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2734" w14:textId="77777777" w:rsidR="00404AE0" w:rsidRPr="00AB4D08" w:rsidRDefault="00404AE0" w:rsidP="00404AE0">
      <w:pPr>
        <w:spacing w:line="240" w:lineRule="auto"/>
        <w:rPr>
          <w:rFonts w:ascii="Century Gothic" w:hAnsi="Century Gothic" w:cs="Arial"/>
        </w:rPr>
      </w:pPr>
      <w:r w:rsidRPr="00AB4D08">
        <w:rPr>
          <w:rFonts w:ascii="Century Gothic" w:hAnsi="Century Gothic" w:cs="Arial"/>
        </w:rPr>
        <w:t>Name: ________________________________________________</w:t>
      </w:r>
      <w:r>
        <w:rPr>
          <w:rFonts w:ascii="Century Gothic" w:hAnsi="Century Gothic" w:cs="Arial"/>
        </w:rPr>
        <w:t>_____________</w:t>
      </w:r>
      <w:r w:rsidRPr="00AB4D08">
        <w:rPr>
          <w:rFonts w:ascii="Century Gothic" w:hAnsi="Century Gothic" w:cs="Arial"/>
        </w:rPr>
        <w:t xml:space="preserve"> Date: _______________________</w:t>
      </w:r>
    </w:p>
    <w:p w14:paraId="4D70BDD2" w14:textId="77777777" w:rsidR="00404AE0" w:rsidRPr="00AB4D08" w:rsidRDefault="00404AE0" w:rsidP="00404AE0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1 Review</w:t>
      </w:r>
    </w:p>
    <w:p w14:paraId="792F0983" w14:textId="77777777" w:rsidR="00404AE0" w:rsidRPr="00404AE0" w:rsidRDefault="0013484C" w:rsidP="00404AE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 w14:anchorId="4F39EFA7">
          <v:rect id="_x0000_i1025" style="width:511.2pt;height:3pt" o:hralign="center" o:hrstd="t" o:hrnoshade="t" o:hr="t" fillcolor="black" stroked="f"/>
        </w:pict>
      </w:r>
    </w:p>
    <w:p w14:paraId="1C8CD9D5" w14:textId="77777777" w:rsidR="00404AE0" w:rsidRPr="00404AE0" w:rsidRDefault="00404AE0" w:rsidP="00404AE0">
      <w:pPr>
        <w:spacing w:after="0"/>
        <w:rPr>
          <w:rFonts w:ascii="Century Gothic" w:hAnsi="Century Gothic" w:cs="Calibri"/>
          <w:i/>
          <w:szCs w:val="36"/>
        </w:rPr>
      </w:pPr>
      <w:r w:rsidRPr="00404AE0">
        <w:rPr>
          <w:rFonts w:ascii="Century Gothic" w:hAnsi="Century Gothic" w:cs="Calibri"/>
          <w:i/>
          <w:szCs w:val="36"/>
        </w:rPr>
        <w:t>Do the fol</w:t>
      </w:r>
      <w:r>
        <w:rPr>
          <w:rFonts w:ascii="Century Gothic" w:hAnsi="Century Gothic" w:cs="Calibri"/>
          <w:i/>
          <w:szCs w:val="36"/>
        </w:rPr>
        <w:t xml:space="preserve">lowing one-step and multi-step </w:t>
      </w:r>
      <w:r w:rsidRPr="00404AE0">
        <w:rPr>
          <w:rFonts w:ascii="Century Gothic" w:hAnsi="Century Gothic" w:cs="Calibri"/>
          <w:i/>
          <w:szCs w:val="36"/>
        </w:rPr>
        <w:t>unit conversions</w:t>
      </w:r>
      <w:r>
        <w:rPr>
          <w:rFonts w:ascii="Century Gothic" w:hAnsi="Century Gothic" w:cs="Calibri"/>
          <w:i/>
          <w:szCs w:val="36"/>
        </w:rPr>
        <w:t>.</w:t>
      </w:r>
    </w:p>
    <w:p w14:paraId="628D81F0" w14:textId="77777777" w:rsidR="00404AE0" w:rsidRPr="00404AE0" w:rsidRDefault="006827A7" w:rsidP="006827A7">
      <w:pPr>
        <w:spacing w:after="0"/>
        <w:rPr>
          <w:rFonts w:ascii="Century Gothic" w:hAnsi="Century Gothic" w:cs="Calibri"/>
          <w:i/>
          <w:szCs w:val="36"/>
        </w:rPr>
      </w:pPr>
      <w:r w:rsidRPr="00404AE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73B0E" wp14:editId="2C314647">
                <wp:simplePos x="0" y="0"/>
                <wp:positionH relativeFrom="column">
                  <wp:posOffset>3502325</wp:posOffset>
                </wp:positionH>
                <wp:positionV relativeFrom="paragraph">
                  <wp:posOffset>74115</wp:posOffset>
                </wp:positionV>
                <wp:extent cx="3314700" cy="1190446"/>
                <wp:effectExtent l="19050" t="19050" r="1905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9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1B96" w14:textId="77777777" w:rsidR="00812754" w:rsidRPr="00404AE0" w:rsidRDefault="00812754" w:rsidP="00404AE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36"/>
                              </w:rPr>
                            </w:pPr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>There are 5280 feet in one mile</w:t>
                            </w:r>
                          </w:p>
                          <w:p w14:paraId="23CEF600" w14:textId="77777777" w:rsidR="00812754" w:rsidRPr="00404AE0" w:rsidRDefault="00812754" w:rsidP="00404AE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36"/>
                              </w:rPr>
                            </w:pPr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>There are 0.034 ounces in one milliliter</w:t>
                            </w:r>
                          </w:p>
                          <w:p w14:paraId="55C033CB" w14:textId="77777777" w:rsidR="00812754" w:rsidRPr="00404AE0" w:rsidRDefault="00812754" w:rsidP="00404AE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36"/>
                              </w:rPr>
                            </w:pPr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>There are 0.454 kg in one pound</w:t>
                            </w:r>
                          </w:p>
                          <w:p w14:paraId="498FCBC3" w14:textId="77777777" w:rsidR="00812754" w:rsidRPr="00404AE0" w:rsidRDefault="00812754" w:rsidP="00404AE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36"/>
                              </w:rPr>
                            </w:pPr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>There are 1.6 kilometers in one mile</w:t>
                            </w:r>
                          </w:p>
                          <w:p w14:paraId="2C88C997" w14:textId="77777777" w:rsidR="00812754" w:rsidRPr="00404AE0" w:rsidRDefault="00812754" w:rsidP="00404AE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36"/>
                              </w:rPr>
                            </w:pPr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>There are 1.05 quarts in one liter</w:t>
                            </w:r>
                          </w:p>
                          <w:p w14:paraId="16AA5FDA" w14:textId="77777777" w:rsidR="00812754" w:rsidRPr="00404AE0" w:rsidRDefault="00812754" w:rsidP="00404AE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36"/>
                              </w:rPr>
                            </w:pPr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>There are 4 quarts in one gallon</w:t>
                            </w:r>
                          </w:p>
                          <w:p w14:paraId="212BF84D" w14:textId="77777777" w:rsidR="00812754" w:rsidRDefault="00812754" w:rsidP="00404AE0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14:paraId="2EE16E1A" w14:textId="77777777" w:rsidR="00812754" w:rsidRPr="00F358DC" w:rsidRDefault="00812754" w:rsidP="0040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73B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75pt;margin-top:5.85pt;width:261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" strokeweight="3pt">
                <v:textbox>
                  <w:txbxContent>
                    <w:p w14:paraId="0D201B96" w14:textId="77777777" w:rsidR="00812754" w:rsidRPr="00404AE0" w:rsidRDefault="00812754" w:rsidP="00404AE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szCs w:val="36"/>
                        </w:rPr>
                      </w:pPr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>There are 5280 feet in one mile</w:t>
                      </w:r>
                    </w:p>
                    <w:p w14:paraId="23CEF600" w14:textId="77777777" w:rsidR="00812754" w:rsidRPr="00404AE0" w:rsidRDefault="00812754" w:rsidP="00404AE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szCs w:val="36"/>
                        </w:rPr>
                      </w:pPr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>There are 0.034 ounces in one milliliter</w:t>
                      </w:r>
                    </w:p>
                    <w:p w14:paraId="55C033CB" w14:textId="77777777" w:rsidR="00812754" w:rsidRPr="00404AE0" w:rsidRDefault="00812754" w:rsidP="00404AE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szCs w:val="36"/>
                        </w:rPr>
                      </w:pPr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>There are 0.454 kg in one pound</w:t>
                      </w:r>
                    </w:p>
                    <w:p w14:paraId="498FCBC3" w14:textId="77777777" w:rsidR="00812754" w:rsidRPr="00404AE0" w:rsidRDefault="00812754" w:rsidP="00404AE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szCs w:val="36"/>
                        </w:rPr>
                      </w:pPr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>There are 1.6 kilometers in one mile</w:t>
                      </w:r>
                    </w:p>
                    <w:p w14:paraId="2C88C997" w14:textId="77777777" w:rsidR="00812754" w:rsidRPr="00404AE0" w:rsidRDefault="00812754" w:rsidP="00404AE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szCs w:val="36"/>
                        </w:rPr>
                      </w:pPr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>There are 1.05 quarts in one liter</w:t>
                      </w:r>
                    </w:p>
                    <w:p w14:paraId="16AA5FDA" w14:textId="77777777" w:rsidR="00812754" w:rsidRPr="00404AE0" w:rsidRDefault="00812754" w:rsidP="00404AE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szCs w:val="36"/>
                        </w:rPr>
                      </w:pPr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>There are 4 quarts in one gallon</w:t>
                      </w:r>
                    </w:p>
                    <w:p w14:paraId="212BF84D" w14:textId="77777777" w:rsidR="00812754" w:rsidRDefault="00812754" w:rsidP="00404AE0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14:paraId="2EE16E1A" w14:textId="77777777" w:rsidR="00812754" w:rsidRPr="00F358DC" w:rsidRDefault="00812754" w:rsidP="00404AE0"/>
                  </w:txbxContent>
                </v:textbox>
              </v:shape>
            </w:pict>
          </mc:Fallback>
        </mc:AlternateContent>
      </w:r>
      <w:r w:rsidR="00404AE0" w:rsidRPr="00404AE0">
        <w:rPr>
          <w:rFonts w:ascii="Century Gothic" w:hAnsi="Century Gothic" w:cs="Calibri"/>
          <w:szCs w:val="36"/>
        </w:rPr>
        <w:t xml:space="preserve">1. </w:t>
      </w:r>
      <w:r>
        <w:rPr>
          <w:rFonts w:ascii="Century Gothic" w:hAnsi="Century Gothic" w:cs="Calibri"/>
          <w:szCs w:val="36"/>
        </w:rPr>
        <w:t>How many inches are there in 3.1 miles?</w:t>
      </w:r>
    </w:p>
    <w:p w14:paraId="69BED1EA" w14:textId="77777777" w:rsid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14:paraId="5887F644" w14:textId="77777777" w:rsid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14:paraId="72FF7CFF" w14:textId="77777777" w:rsid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14:paraId="4E6B2ADD" w14:textId="77777777" w:rsidR="006827A7" w:rsidRPr="00404AE0" w:rsidRDefault="006827A7" w:rsidP="00404AE0">
      <w:pPr>
        <w:spacing w:after="0"/>
        <w:rPr>
          <w:rFonts w:ascii="Century Gothic" w:hAnsi="Century Gothic" w:cs="Calibri"/>
          <w:szCs w:val="36"/>
        </w:rPr>
      </w:pPr>
    </w:p>
    <w:p w14:paraId="00582D3E" w14:textId="77777777" w:rsidR="00404AE0" w:rsidRPr="00404AE0" w:rsidRDefault="00404AE0" w:rsidP="00404AE0">
      <w:pPr>
        <w:spacing w:after="0"/>
        <w:rPr>
          <w:rFonts w:ascii="Century Gothic" w:hAnsi="Century Gothic" w:cs="Arial"/>
          <w:szCs w:val="36"/>
        </w:rPr>
      </w:pPr>
      <w:r w:rsidRPr="00404AE0">
        <w:rPr>
          <w:rFonts w:ascii="Century Gothic" w:hAnsi="Century Gothic" w:cs="Calibri"/>
          <w:szCs w:val="36"/>
        </w:rPr>
        <w:t xml:space="preserve">2. </w:t>
      </w:r>
      <w:r w:rsidR="00812754">
        <w:rPr>
          <w:rFonts w:ascii="Century Gothic" w:hAnsi="Century Gothic" w:cs="Arial"/>
          <w:szCs w:val="36"/>
        </w:rPr>
        <w:t>Fifty mph is how many feet per second?</w:t>
      </w:r>
    </w:p>
    <w:p w14:paraId="51CC458A" w14:textId="77777777" w:rsid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14:paraId="2494AACF" w14:textId="77777777" w:rsid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14:paraId="766989BC" w14:textId="77777777" w:rsidR="00404AE0" w:rsidRP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14:paraId="49D5D686" w14:textId="77777777" w:rsidR="00404AE0" w:rsidRDefault="00404AE0" w:rsidP="00404AE0">
      <w:pPr>
        <w:spacing w:after="0"/>
        <w:rPr>
          <w:rFonts w:ascii="Century Gothic" w:hAnsi="Century Gothic" w:cs="Calibri"/>
        </w:rPr>
      </w:pPr>
      <w:r w:rsidRPr="00404AE0">
        <w:rPr>
          <w:rFonts w:ascii="Century Gothic" w:hAnsi="Century Gothic" w:cs="Calibri"/>
          <w:szCs w:val="36"/>
        </w:rPr>
        <w:t xml:space="preserve">3.  </w:t>
      </w:r>
      <w:r w:rsidR="00812754" w:rsidRPr="00404AE0">
        <w:rPr>
          <w:rFonts w:ascii="Century Gothic" w:hAnsi="Century Gothic" w:cs="Calibri"/>
        </w:rPr>
        <w:t xml:space="preserve">A </w:t>
      </w:r>
      <w:r w:rsidR="00812754">
        <w:rPr>
          <w:rFonts w:ascii="Century Gothic" w:hAnsi="Century Gothic" w:cs="Calibri"/>
        </w:rPr>
        <w:t>bird chirps 1</w:t>
      </w:r>
      <w:r w:rsidR="00812754" w:rsidRPr="00404AE0">
        <w:rPr>
          <w:rFonts w:ascii="Century Gothic" w:hAnsi="Century Gothic" w:cs="Calibri"/>
        </w:rPr>
        <w:t xml:space="preserve">0 times a minute.  At this rate, about how many times </w:t>
      </w:r>
      <w:r w:rsidR="00812754">
        <w:rPr>
          <w:rFonts w:ascii="Century Gothic" w:hAnsi="Century Gothic" w:cs="Calibri"/>
        </w:rPr>
        <w:t>would it chirp in a day</w:t>
      </w:r>
      <w:r w:rsidR="00812754" w:rsidRPr="00404AE0">
        <w:rPr>
          <w:rFonts w:ascii="Century Gothic" w:hAnsi="Century Gothic" w:cs="Calibri"/>
        </w:rPr>
        <w:t>?</w:t>
      </w:r>
    </w:p>
    <w:p w14:paraId="2B93BBCE" w14:textId="77777777" w:rsidR="00C05A57" w:rsidRDefault="00C05A57" w:rsidP="00404AE0">
      <w:pPr>
        <w:spacing w:after="0"/>
        <w:rPr>
          <w:rFonts w:ascii="Century Gothic" w:hAnsi="Century Gothic" w:cs="Calibri"/>
        </w:rPr>
      </w:pPr>
    </w:p>
    <w:p w14:paraId="5D98A19B" w14:textId="77777777" w:rsidR="00C05A57" w:rsidRDefault="00C05A57" w:rsidP="00404AE0">
      <w:pPr>
        <w:spacing w:after="0"/>
        <w:rPr>
          <w:rFonts w:ascii="Century Gothic" w:hAnsi="Century Gothic" w:cs="Calibri"/>
          <w:szCs w:val="36"/>
        </w:rPr>
      </w:pPr>
    </w:p>
    <w:p w14:paraId="437C93FF" w14:textId="77777777" w:rsidR="006827A7" w:rsidRDefault="006827A7" w:rsidP="00404AE0">
      <w:pPr>
        <w:spacing w:after="0"/>
        <w:rPr>
          <w:rFonts w:ascii="Century Gothic" w:hAnsi="Century Gothic" w:cs="Calibri"/>
          <w:szCs w:val="36"/>
        </w:rPr>
      </w:pPr>
    </w:p>
    <w:p w14:paraId="1D466B91" w14:textId="77777777" w:rsidR="00812754" w:rsidRDefault="0013484C" w:rsidP="006827A7">
      <w:pPr>
        <w:spacing w:after="0" w:line="240" w:lineRule="auto"/>
        <w:rPr>
          <w:rFonts w:ascii="Century Gothic" w:eastAsia="Times New Roman" w:hAnsi="Century Gothic"/>
          <w:b/>
          <w:sz w:val="20"/>
          <w:szCs w:val="20"/>
        </w:rPr>
      </w:pPr>
      <w:r>
        <w:rPr>
          <w:rFonts w:ascii="Century Gothic" w:hAnsi="Century Gothic"/>
        </w:rPr>
        <w:pict w14:anchorId="628EFF17">
          <v:rect id="_x0000_i1026" style="width:511.2pt;height:3pt" o:hralign="center" o:hrstd="t" o:hrnoshade="t" o:hr="t" fillcolor="black" stroked="f"/>
        </w:pict>
      </w:r>
    </w:p>
    <w:p w14:paraId="3199498E" w14:textId="77777777" w:rsidR="00812754" w:rsidRPr="00C93D90" w:rsidRDefault="00812754" w:rsidP="00812754">
      <w:pPr>
        <w:spacing w:after="0" w:line="360" w:lineRule="auto"/>
        <w:rPr>
          <w:rFonts w:ascii="Century Gothic" w:eastAsia="Times New Roman" w:hAnsi="Century Gothic"/>
          <w:b/>
          <w:sz w:val="20"/>
          <w:szCs w:val="20"/>
        </w:rPr>
      </w:pPr>
      <w:r w:rsidRPr="00C93D90">
        <w:rPr>
          <w:rFonts w:ascii="Century Gothic" w:eastAsia="Times New Roman" w:hAnsi="Century Gothic"/>
          <w:b/>
          <w:sz w:val="20"/>
          <w:szCs w:val="20"/>
        </w:rPr>
        <w:t xml:space="preserve">Equations:  </w:t>
      </w:r>
      <w:r>
        <w:rPr>
          <w:rFonts w:ascii="Century Gothic" w:eastAsia="Times New Roman" w:hAnsi="Century Gothic"/>
          <w:b/>
          <w:sz w:val="20"/>
          <w:szCs w:val="20"/>
        </w:rPr>
        <w:t xml:space="preserve">Solve for the given variable. </w:t>
      </w:r>
      <w:r w:rsidRPr="00C93D90">
        <w:rPr>
          <w:rFonts w:ascii="Century Gothic" w:eastAsia="Times New Roman" w:hAnsi="Century Gothic"/>
          <w:b/>
          <w:sz w:val="20"/>
          <w:szCs w:val="20"/>
        </w:rPr>
        <w:t>Show all of your work</w:t>
      </w:r>
      <w:r w:rsidR="006827A7">
        <w:rPr>
          <w:rFonts w:ascii="Century Gothic" w:eastAsia="Times New Roman" w:hAnsi="Century Gothic"/>
          <w:b/>
          <w:sz w:val="20"/>
          <w:szCs w:val="20"/>
        </w:rPr>
        <w:t>.</w:t>
      </w:r>
    </w:p>
    <w:p w14:paraId="60A7A90C" w14:textId="77777777" w:rsidR="006827A7" w:rsidRDefault="006827A7" w:rsidP="006827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  <w:r>
        <w:rPr>
          <w:rFonts w:ascii="Century Gothic" w:eastAsia="StonePrint-Roman" w:hAnsi="Century Gothic" w:cs="Calibri"/>
        </w:rPr>
        <w:t>4</w:t>
      </w:r>
      <w:r w:rsidRPr="00404AE0">
        <w:rPr>
          <w:rFonts w:ascii="Century Gothic" w:eastAsia="StonePrint-Roman" w:hAnsi="Century Gothic" w:cs="Calibri"/>
        </w:rPr>
        <w:t xml:space="preserve">. </w:t>
      </w:r>
      <w:r>
        <w:rPr>
          <w:rFonts w:ascii="Century Gothic" w:eastAsia="StonePrint-Roman" w:hAnsi="Century Gothic" w:cs="Calibri"/>
        </w:rPr>
        <w:t xml:space="preserve">Solve for x.   </w:t>
      </w:r>
      <w:r w:rsidRPr="00C05A57">
        <w:rPr>
          <w:rFonts w:ascii="Century Gothic" w:hAnsi="Century Gothic" w:cs="Arial"/>
          <w:position w:val="-10"/>
        </w:rPr>
        <w:object w:dxaOrig="2040" w:dyaOrig="320" w14:anchorId="22DCFF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9.8pt;height:16.4pt" o:ole="">
            <v:imagedata r:id="rId10" o:title=""/>
          </v:shape>
          <o:OLEObject Type="Embed" ProgID="Equation.DSMT4" ShapeID="_x0000_i1027" DrawAspect="Content" ObjectID="_1608971043" r:id="rId11"/>
        </w:object>
      </w:r>
    </w:p>
    <w:p w14:paraId="1B0D10BF" w14:textId="77777777" w:rsidR="006827A7" w:rsidRDefault="006827A7" w:rsidP="00812754">
      <w:pPr>
        <w:spacing w:after="0"/>
        <w:rPr>
          <w:rFonts w:ascii="Century Gothic" w:hAnsi="Century Gothic" w:cs="Calibri"/>
          <w:sz w:val="24"/>
          <w:szCs w:val="24"/>
        </w:rPr>
      </w:pPr>
    </w:p>
    <w:p w14:paraId="5F482BA1" w14:textId="77777777" w:rsidR="006827A7" w:rsidRDefault="006827A7" w:rsidP="00812754">
      <w:pPr>
        <w:spacing w:after="0"/>
        <w:rPr>
          <w:rFonts w:ascii="Century Gothic" w:hAnsi="Century Gothic" w:cs="Calibri"/>
          <w:sz w:val="24"/>
          <w:szCs w:val="24"/>
        </w:rPr>
      </w:pPr>
    </w:p>
    <w:p w14:paraId="6EBE9AD3" w14:textId="77777777" w:rsidR="00812754" w:rsidRPr="00E05FDD" w:rsidRDefault="006827A7" w:rsidP="00812754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5</w:t>
      </w:r>
      <w:r w:rsidR="00812754" w:rsidRPr="00E05FDD">
        <w:rPr>
          <w:rFonts w:ascii="Century Gothic" w:hAnsi="Century Gothic" w:cs="Calibri"/>
          <w:sz w:val="24"/>
          <w:szCs w:val="24"/>
        </w:rPr>
        <w:t xml:space="preserve">. </w:t>
      </w:r>
      <w:r w:rsidR="00812754">
        <w:rPr>
          <w:rFonts w:ascii="Century Gothic" w:hAnsi="Century Gothic" w:cs="Calibri"/>
          <w:sz w:val="24"/>
          <w:szCs w:val="24"/>
        </w:rPr>
        <w:t xml:space="preserve">Solve for y.  </w:t>
      </w:r>
      <w:r w:rsidR="00812754" w:rsidRPr="00C93D90">
        <w:rPr>
          <w:rFonts w:ascii="Century Gothic" w:hAnsi="Century Gothic" w:cs="Arial"/>
          <w:position w:val="-10"/>
          <w:sz w:val="20"/>
          <w:szCs w:val="20"/>
        </w:rPr>
        <w:object w:dxaOrig="1320" w:dyaOrig="320" w14:anchorId="13522600">
          <v:shape id="_x0000_i1028" type="#_x0000_t75" style="width:71.1pt;height:17.3pt" o:ole="">
            <v:imagedata r:id="rId12" o:title=""/>
          </v:shape>
          <o:OLEObject Type="Embed" ProgID="Equation.DSMT4" ShapeID="_x0000_i1028" DrawAspect="Content" ObjectID="_1608971044" r:id="rId13"/>
        </w:object>
      </w:r>
      <w:r w:rsidR="00812754">
        <w:rPr>
          <w:rFonts w:ascii="Century Gothic" w:hAnsi="Century Gothic" w:cs="Calibri"/>
          <w:sz w:val="24"/>
          <w:szCs w:val="24"/>
        </w:rPr>
        <w:t xml:space="preserve"> </w:t>
      </w:r>
    </w:p>
    <w:p w14:paraId="21467A9A" w14:textId="77777777" w:rsidR="00812754" w:rsidRDefault="00812754" w:rsidP="00812754">
      <w:pPr>
        <w:spacing w:after="0"/>
        <w:rPr>
          <w:rFonts w:ascii="Century Gothic" w:hAnsi="Century Gothic" w:cs="Calibri"/>
          <w:sz w:val="24"/>
          <w:szCs w:val="24"/>
        </w:rPr>
      </w:pPr>
    </w:p>
    <w:p w14:paraId="27DA39CB" w14:textId="77777777" w:rsidR="00812754" w:rsidRPr="00E05FDD" w:rsidRDefault="00812754" w:rsidP="00812754">
      <w:pPr>
        <w:spacing w:after="0"/>
        <w:rPr>
          <w:rFonts w:ascii="Century Gothic" w:hAnsi="Century Gothic" w:cs="Calibri"/>
          <w:sz w:val="24"/>
          <w:szCs w:val="24"/>
        </w:rPr>
      </w:pPr>
    </w:p>
    <w:p w14:paraId="79E7DE09" w14:textId="77777777" w:rsidR="00812754" w:rsidRDefault="006827A7" w:rsidP="00812754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6</w:t>
      </w:r>
      <w:r w:rsidR="00812754" w:rsidRPr="00E05FDD">
        <w:rPr>
          <w:rFonts w:ascii="Century Gothic" w:hAnsi="Century Gothic" w:cs="Calibri"/>
          <w:sz w:val="24"/>
          <w:szCs w:val="24"/>
        </w:rPr>
        <w:t xml:space="preserve">. </w:t>
      </w:r>
      <w:r w:rsidR="00812754">
        <w:rPr>
          <w:rFonts w:ascii="Century Gothic" w:hAnsi="Century Gothic" w:cs="Calibri"/>
          <w:sz w:val="24"/>
          <w:szCs w:val="24"/>
        </w:rPr>
        <w:t xml:space="preserve">Solve for m.  </w:t>
      </w:r>
      <w:r w:rsidR="00812754" w:rsidRPr="00C93D90">
        <w:rPr>
          <w:rFonts w:ascii="Century Gothic" w:hAnsi="Century Gothic" w:cs="Arial"/>
          <w:position w:val="-24"/>
          <w:sz w:val="20"/>
          <w:szCs w:val="20"/>
        </w:rPr>
        <w:object w:dxaOrig="1180" w:dyaOrig="639" w14:anchorId="518882C0">
          <v:shape id="_x0000_i1029" type="#_x0000_t75" style="width:63.35pt;height:35.1pt" o:ole="">
            <v:imagedata r:id="rId14" o:title=""/>
          </v:shape>
          <o:OLEObject Type="Embed" ProgID="Equation.DSMT4" ShapeID="_x0000_i1029" DrawAspect="Content" ObjectID="_1608971045" r:id="rId15"/>
        </w:object>
      </w:r>
      <w:r w:rsidR="00812754">
        <w:rPr>
          <w:rFonts w:ascii="Century Gothic" w:hAnsi="Century Gothic" w:cs="Calibri"/>
          <w:sz w:val="24"/>
          <w:szCs w:val="24"/>
        </w:rPr>
        <w:t xml:space="preserve"> </w:t>
      </w:r>
    </w:p>
    <w:p w14:paraId="4F3DEF70" w14:textId="77777777" w:rsidR="00812754" w:rsidRDefault="00812754" w:rsidP="00812754">
      <w:pPr>
        <w:spacing w:after="0"/>
        <w:rPr>
          <w:rFonts w:ascii="Century Gothic" w:hAnsi="Century Gothic" w:cs="Calibri"/>
          <w:sz w:val="24"/>
          <w:szCs w:val="24"/>
        </w:rPr>
      </w:pPr>
    </w:p>
    <w:p w14:paraId="16177262" w14:textId="77777777" w:rsidR="00812754" w:rsidRDefault="00812754" w:rsidP="00812754">
      <w:pPr>
        <w:spacing w:after="0"/>
        <w:rPr>
          <w:rFonts w:ascii="Century Gothic" w:hAnsi="Century Gothic" w:cs="Calibri"/>
          <w:sz w:val="24"/>
          <w:szCs w:val="24"/>
        </w:rPr>
      </w:pPr>
    </w:p>
    <w:p w14:paraId="1C8BD326" w14:textId="77777777" w:rsidR="00812754" w:rsidRPr="00E05FDD" w:rsidRDefault="006827A7" w:rsidP="00812754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7</w:t>
      </w:r>
      <w:r w:rsidR="00812754">
        <w:rPr>
          <w:rFonts w:ascii="Century Gothic" w:hAnsi="Century Gothic" w:cs="Calibri"/>
          <w:sz w:val="24"/>
          <w:szCs w:val="24"/>
        </w:rPr>
        <w:t xml:space="preserve">. Solve for y.  </w:t>
      </w:r>
      <w:r w:rsidR="00812754" w:rsidRPr="00C93D90">
        <w:rPr>
          <w:rFonts w:ascii="Century Gothic" w:hAnsi="Century Gothic" w:cs="Arial"/>
          <w:position w:val="-24"/>
          <w:sz w:val="20"/>
          <w:szCs w:val="20"/>
        </w:rPr>
        <w:object w:dxaOrig="1900" w:dyaOrig="639" w14:anchorId="7D0CD4CA">
          <v:shape id="_x0000_i1030" type="#_x0000_t75" style="width:102.1pt;height:35.1pt" o:ole="">
            <v:imagedata r:id="rId16" o:title=""/>
          </v:shape>
          <o:OLEObject Type="Embed" ProgID="Equation.DSMT4" ShapeID="_x0000_i1030" DrawAspect="Content" ObjectID="_1608971046" r:id="rId17"/>
        </w:object>
      </w:r>
    </w:p>
    <w:p w14:paraId="3B301F76" w14:textId="77777777" w:rsidR="00404AE0" w:rsidRDefault="00404AE0" w:rsidP="00404AE0">
      <w:pPr>
        <w:spacing w:after="0"/>
        <w:rPr>
          <w:rFonts w:ascii="Century Gothic" w:hAnsi="Century Gothic"/>
        </w:rPr>
      </w:pPr>
    </w:p>
    <w:p w14:paraId="4033D6B9" w14:textId="77777777" w:rsidR="00404AE0" w:rsidRPr="00404AE0" w:rsidRDefault="0013484C" w:rsidP="00404AE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/>
        </w:rPr>
        <w:pict w14:anchorId="704C4FCD">
          <v:rect id="_x0000_i1031" style="width:511.2pt;height:3pt" o:hralign="center" o:hrstd="t" o:hrnoshade="t" o:hr="t" fillcolor="black" stroked="f"/>
        </w:pict>
      </w:r>
    </w:p>
    <w:p w14:paraId="1FC13D6B" w14:textId="77777777" w:rsidR="00404AE0" w:rsidRPr="00404AE0" w:rsidRDefault="006827A7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>
        <w:rPr>
          <w:rFonts w:ascii="Century Gothic" w:hAnsi="Century Gothic" w:cstheme="minorHAnsi"/>
        </w:rPr>
        <w:t>8</w:t>
      </w:r>
      <w:r w:rsidR="00404AE0" w:rsidRPr="00404AE0">
        <w:rPr>
          <w:rFonts w:ascii="Century Gothic" w:hAnsi="Century Gothic" w:cstheme="minorHAnsi"/>
        </w:rPr>
        <w:t>.</w:t>
      </w:r>
      <w:r w:rsidR="00404AE0" w:rsidRPr="00404AE0">
        <w:rPr>
          <w:rFonts w:ascii="Century Gothic" w:hAnsi="Century Gothic" w:cs="Calibri"/>
        </w:rPr>
        <w:t xml:space="preserve">  </w:t>
      </w:r>
      <w:r w:rsidR="00404AE0">
        <w:rPr>
          <w:rFonts w:ascii="Century Gothic" w:eastAsia="StonePrint-Roman" w:hAnsi="Century Gothic" w:cs="Calibri"/>
        </w:rPr>
        <w:t xml:space="preserve">How many terms are in the expression </w:t>
      </w:r>
      <w:r w:rsidR="00404AE0" w:rsidRPr="00404AE0">
        <w:rPr>
          <w:rFonts w:ascii="Century Gothic" w:eastAsia="StonePrint-Roman" w:hAnsi="Century Gothic" w:cs="Calibri"/>
        </w:rPr>
        <w:t>5</w:t>
      </w:r>
      <w:r w:rsidR="00404AE0" w:rsidRPr="00404AE0">
        <w:rPr>
          <w:rFonts w:ascii="Century Gothic" w:eastAsia="StonePrint-Roman" w:hAnsi="Century Gothic" w:cs="Calibri"/>
          <w:i/>
          <w:iCs/>
        </w:rPr>
        <w:t>x</w:t>
      </w:r>
      <w:r w:rsidR="00404AE0" w:rsidRPr="00404AE0">
        <w:rPr>
          <w:rFonts w:ascii="Century Gothic" w:eastAsia="StonePrint-Roman" w:hAnsi="Century Gothic" w:cs="Calibri"/>
          <w:vertAlign w:val="superscript"/>
        </w:rPr>
        <w:t>2</w:t>
      </w:r>
      <w:r w:rsidR="00404AE0" w:rsidRPr="00404AE0">
        <w:rPr>
          <w:rFonts w:ascii="Century Gothic" w:eastAsia="StonePrint-Roman" w:hAnsi="Century Gothic" w:cs="Calibri"/>
        </w:rPr>
        <w:t xml:space="preserve"> – 5</w:t>
      </w:r>
      <w:r w:rsidR="00404AE0" w:rsidRPr="00404AE0">
        <w:rPr>
          <w:rFonts w:ascii="Century Gothic" w:eastAsia="StonePrint-Roman" w:hAnsi="Century Gothic" w:cs="Calibri"/>
          <w:i/>
          <w:iCs/>
        </w:rPr>
        <w:t xml:space="preserve">x </w:t>
      </w:r>
      <w:r w:rsidR="00404AE0" w:rsidRPr="00404AE0">
        <w:rPr>
          <w:rFonts w:ascii="Century Gothic" w:eastAsia="StonePrint-Roman" w:hAnsi="Century Gothic" w:cs="Calibri"/>
        </w:rPr>
        <w:t>+6?</w:t>
      </w:r>
    </w:p>
    <w:p w14:paraId="535DECEA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5556ABF1" w14:textId="77777777" w:rsidR="006827A7" w:rsidRPr="00404AE0" w:rsidRDefault="006827A7" w:rsidP="00404AE0">
      <w:pPr>
        <w:spacing w:after="0"/>
        <w:rPr>
          <w:rFonts w:ascii="Century Gothic" w:eastAsia="StonePrint-Roman" w:hAnsi="Century Gothic" w:cs="Calibri"/>
        </w:rPr>
      </w:pPr>
    </w:p>
    <w:p w14:paraId="790F1BB5" w14:textId="77777777" w:rsidR="00404AE0" w:rsidRPr="00404AE0" w:rsidRDefault="006827A7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>
        <w:rPr>
          <w:rFonts w:ascii="Century Gothic" w:eastAsia="StonePrint-Roman" w:hAnsi="Century Gothic" w:cs="Calibri"/>
        </w:rPr>
        <w:t>9</w:t>
      </w:r>
      <w:r w:rsidR="00404AE0" w:rsidRPr="00404AE0">
        <w:rPr>
          <w:rFonts w:ascii="Century Gothic" w:eastAsia="StonePrint-Roman" w:hAnsi="Century Gothic" w:cs="Calibri"/>
        </w:rPr>
        <w:t>. What are the factors, coefficients, and constant</w:t>
      </w:r>
      <w:r w:rsidR="00404AE0">
        <w:rPr>
          <w:rFonts w:ascii="Century Gothic" w:eastAsia="StonePrint-Roman" w:hAnsi="Century Gothic" w:cs="Calibri"/>
        </w:rPr>
        <w:t>s</w:t>
      </w:r>
      <w:r w:rsidR="00404AE0" w:rsidRPr="00404AE0">
        <w:rPr>
          <w:rFonts w:ascii="Century Gothic" w:eastAsia="StonePrint-Roman" w:hAnsi="Century Gothic" w:cs="Calibri"/>
        </w:rPr>
        <w:t xml:space="preserve"> in the expression 5</w:t>
      </w:r>
      <w:r w:rsidR="00404AE0" w:rsidRPr="00404AE0">
        <w:rPr>
          <w:rFonts w:ascii="Century Gothic" w:eastAsia="StonePrint-Roman" w:hAnsi="Century Gothic" w:cs="Calibri"/>
          <w:i/>
          <w:iCs/>
        </w:rPr>
        <w:t>xy</w:t>
      </w:r>
      <w:r w:rsidR="00404AE0" w:rsidRPr="00404AE0">
        <w:rPr>
          <w:rFonts w:ascii="Century Gothic" w:eastAsia="StonePrint-Roman" w:hAnsi="Century Gothic" w:cs="Calibri"/>
          <w:vertAlign w:val="superscript"/>
        </w:rPr>
        <w:t>2</w:t>
      </w:r>
      <w:r w:rsidR="00404AE0" w:rsidRPr="00404AE0">
        <w:rPr>
          <w:rFonts w:ascii="Century Gothic" w:eastAsia="StonePrint-Roman" w:hAnsi="Century Gothic" w:cs="Calibri"/>
        </w:rPr>
        <w:t xml:space="preserve"> – 5</w:t>
      </w:r>
      <w:r w:rsidR="00404AE0" w:rsidRPr="00404AE0">
        <w:rPr>
          <w:rFonts w:ascii="Century Gothic" w:eastAsia="StonePrint-Roman" w:hAnsi="Century Gothic" w:cs="Calibri"/>
          <w:i/>
          <w:iCs/>
        </w:rPr>
        <w:t xml:space="preserve">x </w:t>
      </w:r>
      <w:r w:rsidR="00404AE0" w:rsidRPr="00404AE0">
        <w:rPr>
          <w:rFonts w:ascii="Century Gothic" w:eastAsia="StonePrint-Roman" w:hAnsi="Century Gothic" w:cs="Calibri"/>
        </w:rPr>
        <w:t>+ 6?</w:t>
      </w:r>
    </w:p>
    <w:p w14:paraId="53A6E2D1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445853B4" w14:textId="77777777"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0B8FE9D3" w14:textId="77777777" w:rsidR="006827A7" w:rsidRDefault="006827A7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2B09F76E" w14:textId="77777777" w:rsidR="006827A7" w:rsidRDefault="0013484C" w:rsidP="006827A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3A9E6695">
          <v:rect id="_x0000_i1032" style="width:511.2pt;height:3pt" o:hralign="center" o:hrstd="t" o:hrnoshade="t" o:hr="t" fillcolor="black" stroked="f"/>
        </w:pict>
      </w:r>
    </w:p>
    <w:p w14:paraId="3865FE25" w14:textId="77777777" w:rsidR="006827A7" w:rsidRDefault="0013484C" w:rsidP="006827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  <w:r>
        <w:rPr>
          <w:rFonts w:ascii="Century Gothic" w:hAnsi="Century Gothic"/>
        </w:rPr>
        <w:lastRenderedPageBreak/>
        <w:pict w14:anchorId="69D22663">
          <v:rect id="_x0000_i1033" style="width:511.2pt;height:3pt" o:hralign="center" o:hrstd="t" o:hrnoshade="t" o:hr="t" fillcolor="black" stroked="f"/>
        </w:pict>
      </w:r>
    </w:p>
    <w:p w14:paraId="3BD39A59" w14:textId="77777777" w:rsidR="006827A7" w:rsidRPr="006827A7" w:rsidRDefault="006827A7" w:rsidP="006827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position w:val="-6"/>
        </w:rPr>
      </w:pPr>
      <w:r w:rsidRPr="006827A7">
        <w:rPr>
          <w:rFonts w:ascii="Century Gothic" w:hAnsi="Century Gothic" w:cs="Arial"/>
          <w:b/>
          <w:position w:val="-6"/>
        </w:rPr>
        <w:t>Translate into an algebraic expression.</w:t>
      </w:r>
    </w:p>
    <w:p w14:paraId="3FD5180E" w14:textId="77777777" w:rsidR="006827A7" w:rsidRPr="00404AE0" w:rsidRDefault="006827A7" w:rsidP="006827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14:paraId="6D08B51D" w14:textId="77777777" w:rsidR="006827A7" w:rsidRDefault="006827A7" w:rsidP="006827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  <w:r w:rsidRPr="00404AE0">
        <w:rPr>
          <w:rFonts w:ascii="Century Gothic" w:hAnsi="Century Gothic" w:cs="Arial"/>
          <w:position w:val="-6"/>
        </w:rPr>
        <w:t>1</w:t>
      </w:r>
      <w:r>
        <w:rPr>
          <w:rFonts w:ascii="Century Gothic" w:hAnsi="Century Gothic" w:cs="Arial"/>
          <w:position w:val="-6"/>
        </w:rPr>
        <w:t>0</w:t>
      </w:r>
      <w:r w:rsidRPr="00404AE0">
        <w:rPr>
          <w:rFonts w:ascii="Century Gothic" w:hAnsi="Century Gothic" w:cs="Arial"/>
          <w:position w:val="-6"/>
        </w:rPr>
        <w:t xml:space="preserve">.  </w:t>
      </w:r>
      <w:r>
        <w:rPr>
          <w:rFonts w:ascii="Century Gothic" w:hAnsi="Century Gothic" w:cs="Arial"/>
          <w:position w:val="-6"/>
        </w:rPr>
        <w:t>Eighteen decreased by a number.</w:t>
      </w:r>
      <w:r w:rsidRPr="00404AE0">
        <w:rPr>
          <w:rFonts w:ascii="Century Gothic" w:hAnsi="Century Gothic" w:cs="Arial"/>
          <w:position w:val="-6"/>
        </w:rPr>
        <w:t xml:space="preserve">           </w:t>
      </w:r>
    </w:p>
    <w:p w14:paraId="0219062F" w14:textId="77777777" w:rsidR="006827A7" w:rsidRDefault="006827A7" w:rsidP="006827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14:paraId="150EFB3D" w14:textId="77777777" w:rsidR="006827A7" w:rsidRDefault="006827A7" w:rsidP="006827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14:paraId="7AC9158C" w14:textId="77777777" w:rsidR="006827A7" w:rsidRDefault="006827A7" w:rsidP="006827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14:paraId="0F4C8A28" w14:textId="77777777" w:rsidR="006827A7" w:rsidRDefault="006827A7" w:rsidP="006827A7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>
        <w:rPr>
          <w:rFonts w:ascii="Century Gothic" w:eastAsia="StonePrint-Roman" w:hAnsi="Century Gothic" w:cs="Calibri"/>
        </w:rPr>
        <w:t>11. T</w:t>
      </w:r>
      <w:r w:rsidRPr="00C05A57">
        <w:rPr>
          <w:rFonts w:ascii="Century Gothic" w:eastAsia="StonePrint-Roman" w:hAnsi="Century Gothic" w:cs="Calibri"/>
        </w:rPr>
        <w:t>he cube of number increased by 12.</w:t>
      </w:r>
    </w:p>
    <w:p w14:paraId="065CE266" w14:textId="77777777" w:rsidR="006827A7" w:rsidRDefault="006827A7" w:rsidP="006827A7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34660992" w14:textId="77777777" w:rsidR="006827A7" w:rsidRDefault="006827A7" w:rsidP="006827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14:paraId="4989E774" w14:textId="77777777" w:rsidR="006827A7" w:rsidRDefault="006827A7" w:rsidP="006827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14:paraId="4A811692" w14:textId="77777777" w:rsidR="006827A7" w:rsidRDefault="006827A7" w:rsidP="006827A7">
      <w:pPr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  <w:r>
        <w:rPr>
          <w:rFonts w:ascii="Century Gothic" w:hAnsi="Century Gothic" w:cs="Arial"/>
          <w:position w:val="-6"/>
        </w:rPr>
        <w:tab/>
        <w:t xml:space="preserve"> </w:t>
      </w:r>
    </w:p>
    <w:p w14:paraId="554BB92D" w14:textId="77777777" w:rsidR="00404AE0" w:rsidRPr="00404AE0" w:rsidRDefault="0013484C" w:rsidP="006827A7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>
        <w:rPr>
          <w:rFonts w:ascii="Century Gothic" w:hAnsi="Century Gothic"/>
        </w:rPr>
        <w:pict w14:anchorId="3E179003">
          <v:rect id="_x0000_i1034" style="width:511.2pt;height:3pt" o:hralign="center" o:hrstd="t" o:hrnoshade="t" o:hr="t" fillcolor="black" stroked="f"/>
        </w:pict>
      </w:r>
    </w:p>
    <w:p w14:paraId="550BE0E4" w14:textId="77777777" w:rsidR="00404AE0" w:rsidRPr="00404AE0" w:rsidRDefault="006827A7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>
        <w:rPr>
          <w:rFonts w:ascii="Century Gothic" w:eastAsia="StonePrint-Roman" w:hAnsi="Century Gothic" w:cs="Calibri"/>
        </w:rPr>
        <w:t>12</w:t>
      </w:r>
      <w:r w:rsidR="00404AE0" w:rsidRPr="00404AE0">
        <w:rPr>
          <w:rFonts w:ascii="Century Gothic" w:eastAsia="StonePrint-Roman" w:hAnsi="Century Gothic" w:cs="Calibri"/>
        </w:rPr>
        <w:t xml:space="preserve">. </w:t>
      </w:r>
      <w:r w:rsidR="00404AE0" w:rsidRPr="00404AE0">
        <w:rPr>
          <w:rFonts w:ascii="Century Gothic" w:hAnsi="Century Gothic"/>
        </w:rPr>
        <w:t>Sabrina wants to have an average of at least 90 on her quizzes. If she took three quizzes and earned a 95, 86 and 82, what is the lowest grade she has to earn on the fourth quiz?</w:t>
      </w:r>
    </w:p>
    <w:p w14:paraId="43BF7A19" w14:textId="77777777" w:rsidR="00C05A57" w:rsidRDefault="00C05A57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23BBE0CF" w14:textId="77777777" w:rsidR="006827A7" w:rsidRPr="00404AE0" w:rsidRDefault="006827A7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79AC22DD" w14:textId="77777777" w:rsidR="00C05A57" w:rsidRDefault="00C05A57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5BC264EE" w14:textId="77777777" w:rsidR="00404AE0" w:rsidRPr="00404AE0" w:rsidRDefault="006827A7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>
        <w:rPr>
          <w:rFonts w:ascii="Century Gothic" w:eastAsia="StonePrint-Roman" w:hAnsi="Century Gothic" w:cs="Calibri"/>
        </w:rPr>
        <w:t>13.</w:t>
      </w:r>
      <w:r w:rsidR="00404AE0" w:rsidRPr="00404AE0">
        <w:rPr>
          <w:rFonts w:ascii="Century Gothic" w:eastAsia="StonePrint-Roman" w:hAnsi="Century Gothic" w:cs="Calibri"/>
        </w:rPr>
        <w:t xml:space="preserve"> Sue agrees to buy a 4-month package deal of monthly gym passes, and in turn receives a</w:t>
      </w:r>
    </w:p>
    <w:p w14:paraId="4BA6E6FC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 w:rsidRPr="00404AE0">
        <w:rPr>
          <w:rFonts w:ascii="Century Gothic" w:eastAsia="StonePrint-Roman" w:hAnsi="Century Gothic" w:cs="Calibri"/>
        </w:rPr>
        <w:t>15% discount. Write an algebraic expression to represent the total cost of the monthly passes</w:t>
      </w:r>
      <w:r w:rsidR="006827A7">
        <w:rPr>
          <w:rFonts w:ascii="Century Gothic" w:eastAsia="StonePrint-Roman" w:hAnsi="Century Gothic" w:cs="Calibri"/>
        </w:rPr>
        <w:t xml:space="preserve"> </w:t>
      </w:r>
      <w:r w:rsidRPr="00404AE0">
        <w:rPr>
          <w:rFonts w:ascii="Century Gothic" w:eastAsia="StonePrint-Roman" w:hAnsi="Century Gothic" w:cs="Calibri"/>
        </w:rPr>
        <w:t xml:space="preserve">with the discount, if </w:t>
      </w:r>
      <w:r w:rsidRPr="00404AE0">
        <w:rPr>
          <w:rFonts w:ascii="Century Gothic" w:eastAsia="StonePrint-Roman" w:hAnsi="Century Gothic" w:cs="Calibri"/>
          <w:i/>
          <w:iCs/>
        </w:rPr>
        <w:t xml:space="preserve">x </w:t>
      </w:r>
      <w:r w:rsidRPr="00404AE0">
        <w:rPr>
          <w:rFonts w:ascii="Century Gothic" w:eastAsia="StonePrint-Roman" w:hAnsi="Century Gothic" w:cs="Calibri"/>
        </w:rPr>
        <w:t>represents the cost of each monthly pass.</w:t>
      </w:r>
    </w:p>
    <w:p w14:paraId="5CF83A4C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39E14CE7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135004D9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7FD6C4E1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6D4BF9F3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 w:rsidRPr="00404AE0">
        <w:rPr>
          <w:rFonts w:ascii="Century Gothic" w:eastAsia="StonePrint-Roman" w:hAnsi="Century Gothic" w:cs="Calibri"/>
        </w:rPr>
        <w:t>1</w:t>
      </w:r>
      <w:r w:rsidR="006827A7">
        <w:rPr>
          <w:rFonts w:ascii="Century Gothic" w:eastAsia="StonePrint-Roman" w:hAnsi="Century Gothic" w:cs="Calibri"/>
        </w:rPr>
        <w:t>4.</w:t>
      </w:r>
      <w:r w:rsidRPr="00404AE0">
        <w:rPr>
          <w:rFonts w:ascii="Century Gothic" w:eastAsia="StonePrint-Roman" w:hAnsi="Century Gothic" w:cs="Calibri"/>
        </w:rPr>
        <w:t xml:space="preserve">  Destiny is trying to find the sum of 3 consecutive even </w:t>
      </w:r>
      <w:r w:rsidR="00812754" w:rsidRPr="00404AE0">
        <w:rPr>
          <w:rFonts w:ascii="Century Gothic" w:eastAsia="StonePrint-Roman" w:hAnsi="Century Gothic" w:cs="Calibri"/>
        </w:rPr>
        <w:t>integers.</w:t>
      </w:r>
      <w:r w:rsidRPr="00404AE0">
        <w:rPr>
          <w:rFonts w:ascii="Century Gothic" w:eastAsia="StonePrint-Roman" w:hAnsi="Century Gothic" w:cs="Calibri"/>
        </w:rPr>
        <w:t xml:space="preserve">  Their sum is 66. Find the 3 numbers.     </w:t>
      </w:r>
    </w:p>
    <w:p w14:paraId="16C0D631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7EE5D377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51EE68E0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423A41E6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  <w:r w:rsidRPr="00404AE0">
        <w:rPr>
          <w:rFonts w:ascii="Century Gothic" w:eastAsia="StonePrint-Roman" w:hAnsi="Century Gothic" w:cs="Calibri"/>
        </w:rPr>
        <w:t>1</w:t>
      </w:r>
      <w:r w:rsidR="006827A7">
        <w:rPr>
          <w:rFonts w:ascii="Century Gothic" w:eastAsia="StonePrint-Roman" w:hAnsi="Century Gothic" w:cs="Calibri"/>
        </w:rPr>
        <w:t>5.</w:t>
      </w:r>
      <w:r w:rsidRPr="00404AE0">
        <w:rPr>
          <w:rFonts w:ascii="Century Gothic" w:eastAsia="StonePrint-Roman" w:hAnsi="Century Gothic" w:cs="Calibri"/>
        </w:rPr>
        <w:t xml:space="preserve">  The width of a rectangle is 5 inches more than the length. The perimeter is 126. Find the length and width of the </w:t>
      </w:r>
      <w:r>
        <w:rPr>
          <w:rFonts w:ascii="Century Gothic" w:eastAsia="StonePrint-Roman" w:hAnsi="Century Gothic" w:cs="Calibri"/>
        </w:rPr>
        <w:t>rectangle.</w:t>
      </w:r>
    </w:p>
    <w:p w14:paraId="4FFEFD4E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044870A2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6A159B6A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59F823EC" w14:textId="77777777"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14:paraId="1F86FC96" w14:textId="77777777" w:rsidR="00812754" w:rsidRPr="006827A7" w:rsidRDefault="006827A7" w:rsidP="006827A7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>
        <w:rPr>
          <w:rFonts w:ascii="Century Gothic" w:hAnsi="Century Gothic" w:cs="Arial"/>
          <w:position w:val="-6"/>
        </w:rPr>
        <w:t>16.</w:t>
      </w:r>
      <w:r w:rsidR="00C05A57">
        <w:rPr>
          <w:rFonts w:ascii="Century Gothic" w:hAnsi="Century Gothic" w:cs="Arial"/>
          <w:position w:val="-6"/>
        </w:rPr>
        <w:t xml:space="preserve">  Find two consecutive integers such that </w:t>
      </w:r>
      <w:r>
        <w:rPr>
          <w:rFonts w:ascii="Century Gothic" w:hAnsi="Century Gothic" w:cs="Arial"/>
          <w:position w:val="-6"/>
        </w:rPr>
        <w:t>the sum of the greatest integer</w:t>
      </w:r>
      <w:r w:rsidR="00C05A57">
        <w:rPr>
          <w:rFonts w:ascii="Century Gothic" w:hAnsi="Century Gothic" w:cs="Arial"/>
          <w:position w:val="-6"/>
        </w:rPr>
        <w:t xml:space="preserve"> and twice the lesser integer is 40.</w:t>
      </w:r>
    </w:p>
    <w:p w14:paraId="1894D6E5" w14:textId="77777777" w:rsidR="00812754" w:rsidRDefault="00812754" w:rsidP="00404AE0">
      <w:pPr>
        <w:pStyle w:val="ListParagraph"/>
        <w:spacing w:after="0"/>
        <w:ind w:left="0"/>
        <w:rPr>
          <w:rFonts w:ascii="Century Gothic" w:hAnsi="Century Gothic"/>
          <w:sz w:val="28"/>
          <w:szCs w:val="28"/>
        </w:rPr>
      </w:pPr>
    </w:p>
    <w:p w14:paraId="2104BED9" w14:textId="77777777" w:rsidR="00C05A57" w:rsidRDefault="00C05A57" w:rsidP="00404AE0">
      <w:pPr>
        <w:pStyle w:val="ListParagraph"/>
        <w:spacing w:after="0"/>
        <w:ind w:left="0"/>
        <w:rPr>
          <w:rFonts w:ascii="Century Gothic" w:hAnsi="Century Gothic"/>
          <w:sz w:val="28"/>
          <w:szCs w:val="28"/>
        </w:rPr>
      </w:pPr>
    </w:p>
    <w:p w14:paraId="4E1A5263" w14:textId="77777777" w:rsidR="00812754" w:rsidRDefault="006827A7" w:rsidP="00404AE0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="00C05A57">
        <w:rPr>
          <w:rFonts w:ascii="Century Gothic" w:hAnsi="Century Gothic"/>
        </w:rPr>
        <w:t>. A rectangular playground is 60 meters longer than it is wide.  It can be enclosed by 920 maters of fencing.  Find its length.</w:t>
      </w:r>
    </w:p>
    <w:p w14:paraId="62D78BB6" w14:textId="77777777" w:rsidR="006827A7" w:rsidRDefault="006827A7" w:rsidP="00404AE0">
      <w:pPr>
        <w:pStyle w:val="ListParagraph"/>
        <w:spacing w:after="0"/>
        <w:ind w:left="0"/>
        <w:rPr>
          <w:rFonts w:ascii="Century Gothic" w:hAnsi="Century Gothic"/>
        </w:rPr>
      </w:pPr>
    </w:p>
    <w:p w14:paraId="0217A69A" w14:textId="77777777" w:rsidR="006827A7" w:rsidRDefault="006827A7" w:rsidP="00404AE0">
      <w:pPr>
        <w:pStyle w:val="ListParagraph"/>
        <w:spacing w:after="0"/>
        <w:ind w:left="0"/>
        <w:rPr>
          <w:rFonts w:ascii="Century Gothic" w:hAnsi="Century Gothic"/>
        </w:rPr>
      </w:pPr>
    </w:p>
    <w:p w14:paraId="605F217C" w14:textId="77777777" w:rsidR="006827A7" w:rsidRDefault="006827A7" w:rsidP="00404AE0">
      <w:pPr>
        <w:pStyle w:val="ListParagraph"/>
        <w:spacing w:after="0"/>
        <w:ind w:left="0"/>
        <w:rPr>
          <w:rFonts w:ascii="Century Gothic" w:hAnsi="Century Gothic"/>
        </w:rPr>
      </w:pPr>
    </w:p>
    <w:p w14:paraId="3C946D16" w14:textId="77777777" w:rsidR="006827A7" w:rsidRPr="00C05A57" w:rsidRDefault="0013484C" w:rsidP="00404AE0">
      <w:pPr>
        <w:pStyle w:val="ListParagraph"/>
        <w:spacing w:after="0"/>
        <w:ind w:left="0"/>
        <w:rPr>
          <w:rFonts w:ascii="Century Gothic" w:hAnsi="Century Gothic"/>
        </w:rPr>
        <w:sectPr w:rsidR="006827A7" w:rsidRPr="00C05A57" w:rsidSect="00404AE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960" w:right="720" w:bottom="1440" w:left="720" w:header="720" w:footer="720" w:gutter="0"/>
          <w:cols w:sep="1" w:space="720"/>
          <w:docGrid w:linePitch="360"/>
        </w:sectPr>
      </w:pPr>
      <w:r>
        <w:rPr>
          <w:rFonts w:ascii="Century Gothic" w:hAnsi="Century Gothic"/>
        </w:rPr>
        <w:pict w14:anchorId="28FC9A15">
          <v:rect id="_x0000_i1035" style="width:511.2pt;height:3pt" o:hralign="center" o:hrstd="t" o:hrnoshade="t" o:hr="t" fillcolor="black" stroked="f"/>
        </w:pict>
      </w:r>
    </w:p>
    <w:p w14:paraId="2529CA13" w14:textId="77777777" w:rsidR="0045508C" w:rsidRPr="00404AE0" w:rsidRDefault="0045508C" w:rsidP="00404AE0">
      <w:pPr>
        <w:spacing w:after="0"/>
        <w:ind w:left="-720"/>
        <w:rPr>
          <w:rFonts w:ascii="Century Gothic" w:hAnsi="Century Gothic"/>
        </w:rPr>
      </w:pPr>
    </w:p>
    <w:sectPr w:rsidR="0045508C" w:rsidRPr="00404AE0" w:rsidSect="00404AE0">
      <w:type w:val="continuous"/>
      <w:pgSz w:w="12240" w:h="15840"/>
      <w:pgMar w:top="9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D38F0" w14:textId="77777777" w:rsidR="00812754" w:rsidRDefault="00812754" w:rsidP="00404AE0">
      <w:pPr>
        <w:spacing w:after="0" w:line="240" w:lineRule="auto"/>
      </w:pPr>
      <w:r>
        <w:separator/>
      </w:r>
    </w:p>
  </w:endnote>
  <w:endnote w:type="continuationSeparator" w:id="0">
    <w:p w14:paraId="711FF82A" w14:textId="77777777" w:rsidR="00812754" w:rsidRDefault="00812754" w:rsidP="0040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nePrint-Roman">
    <w:altName w:val="Yu Gothic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4C060" w14:textId="77777777" w:rsidR="0013484C" w:rsidRDefault="00134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7C64" w14:textId="77777777" w:rsidR="0013484C" w:rsidRDefault="001348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749D" w14:textId="77777777" w:rsidR="0013484C" w:rsidRDefault="00134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1E27D" w14:textId="77777777" w:rsidR="00812754" w:rsidRDefault="00812754" w:rsidP="00404AE0">
      <w:pPr>
        <w:spacing w:after="0" w:line="240" w:lineRule="auto"/>
      </w:pPr>
      <w:r>
        <w:separator/>
      </w:r>
    </w:p>
  </w:footnote>
  <w:footnote w:type="continuationSeparator" w:id="0">
    <w:p w14:paraId="58FCB268" w14:textId="77777777" w:rsidR="00812754" w:rsidRDefault="00812754" w:rsidP="0040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A2307" w14:textId="77777777" w:rsidR="0013484C" w:rsidRDefault="00134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2BC03" w14:textId="18641334" w:rsidR="00812754" w:rsidRPr="00404AE0" w:rsidRDefault="006827A7" w:rsidP="006827A7">
    <w:pPr>
      <w:pStyle w:val="Header"/>
      <w:tabs>
        <w:tab w:val="clear" w:pos="4680"/>
        <w:tab w:val="clear" w:pos="9360"/>
        <w:tab w:val="center" w:pos="5580"/>
        <w:tab w:val="right" w:pos="10800"/>
      </w:tabs>
      <w:spacing w:after="120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GSE Algebra I</w:t>
    </w:r>
    <w:r>
      <w:rPr>
        <w:rFonts w:ascii="Century Gothic" w:hAnsi="Century Gothic"/>
        <w:sz w:val="24"/>
        <w:szCs w:val="24"/>
      </w:rPr>
      <w:tab/>
      <w:t>Unit 1 – Relationships Between Quantities</w:t>
    </w:r>
    <w:r>
      <w:rPr>
        <w:rFonts w:ascii="Century Gothic" w:hAnsi="Century Gothic"/>
        <w:sz w:val="24"/>
        <w:szCs w:val="24"/>
      </w:rPr>
      <w:tab/>
    </w:r>
    <w:r>
      <w:rPr>
        <w:rFonts w:ascii="Century Gothic" w:hAnsi="Century Gothic"/>
        <w:sz w:val="24"/>
        <w:szCs w:val="24"/>
      </w:rPr>
      <w:t>1.</w:t>
    </w:r>
    <w:r w:rsidR="0013484C">
      <w:rPr>
        <w:rFonts w:ascii="Century Gothic" w:hAnsi="Century Gothic"/>
        <w:sz w:val="24"/>
        <w:szCs w:val="24"/>
      </w:rPr>
      <w:t>9</w:t>
    </w:r>
    <w:bookmarkStart w:id="0" w:name="_GoBack"/>
    <w:bookmarkEnd w:id="0"/>
    <w:r>
      <w:rPr>
        <w:rFonts w:ascii="Century Gothic" w:hAnsi="Century Gothic"/>
        <w:sz w:val="24"/>
        <w:szCs w:val="24"/>
      </w:rPr>
      <w:t xml:space="preserve"> - Review</w:t>
    </w:r>
    <w:r w:rsidR="00812754" w:rsidRPr="00404AE0">
      <w:rPr>
        <w:rFonts w:ascii="Century Gothic" w:hAnsi="Century Gothic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F696" w14:textId="77777777" w:rsidR="0013484C" w:rsidRDefault="00134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E0"/>
    <w:rsid w:val="00004AE2"/>
    <w:rsid w:val="000221A3"/>
    <w:rsid w:val="00032508"/>
    <w:rsid w:val="00050CFD"/>
    <w:rsid w:val="00053BCE"/>
    <w:rsid w:val="00055FD1"/>
    <w:rsid w:val="00063939"/>
    <w:rsid w:val="00063A62"/>
    <w:rsid w:val="00070A88"/>
    <w:rsid w:val="00074DF9"/>
    <w:rsid w:val="00096835"/>
    <w:rsid w:val="000A6A11"/>
    <w:rsid w:val="000B17C5"/>
    <w:rsid w:val="000B2883"/>
    <w:rsid w:val="000B7B5F"/>
    <w:rsid w:val="000D1BA3"/>
    <w:rsid w:val="000D304E"/>
    <w:rsid w:val="000E45D8"/>
    <w:rsid w:val="00103492"/>
    <w:rsid w:val="00106641"/>
    <w:rsid w:val="0011659F"/>
    <w:rsid w:val="0013484C"/>
    <w:rsid w:val="001432F7"/>
    <w:rsid w:val="00151644"/>
    <w:rsid w:val="0015263B"/>
    <w:rsid w:val="00156321"/>
    <w:rsid w:val="00167D28"/>
    <w:rsid w:val="00174E82"/>
    <w:rsid w:val="00175BEA"/>
    <w:rsid w:val="00176517"/>
    <w:rsid w:val="0017778C"/>
    <w:rsid w:val="00184F5C"/>
    <w:rsid w:val="001978C8"/>
    <w:rsid w:val="001A069A"/>
    <w:rsid w:val="001A776D"/>
    <w:rsid w:val="001B1AAD"/>
    <w:rsid w:val="001B4515"/>
    <w:rsid w:val="001C7987"/>
    <w:rsid w:val="001D1A0A"/>
    <w:rsid w:val="001E2C3B"/>
    <w:rsid w:val="002131D0"/>
    <w:rsid w:val="0022100E"/>
    <w:rsid w:val="002375E3"/>
    <w:rsid w:val="0024097B"/>
    <w:rsid w:val="0024212F"/>
    <w:rsid w:val="002540DB"/>
    <w:rsid w:val="00264871"/>
    <w:rsid w:val="00271150"/>
    <w:rsid w:val="002733AF"/>
    <w:rsid w:val="00280AEF"/>
    <w:rsid w:val="00294982"/>
    <w:rsid w:val="002A75E2"/>
    <w:rsid w:val="002B346B"/>
    <w:rsid w:val="002B45A0"/>
    <w:rsid w:val="002B6DBC"/>
    <w:rsid w:val="002C03E1"/>
    <w:rsid w:val="002E0F99"/>
    <w:rsid w:val="00305AB9"/>
    <w:rsid w:val="00313B30"/>
    <w:rsid w:val="00313C58"/>
    <w:rsid w:val="0032273D"/>
    <w:rsid w:val="00325E03"/>
    <w:rsid w:val="00340B59"/>
    <w:rsid w:val="00345851"/>
    <w:rsid w:val="00346C7B"/>
    <w:rsid w:val="003573B3"/>
    <w:rsid w:val="0037321B"/>
    <w:rsid w:val="003734A7"/>
    <w:rsid w:val="00374095"/>
    <w:rsid w:val="003752A8"/>
    <w:rsid w:val="00377173"/>
    <w:rsid w:val="00396CAC"/>
    <w:rsid w:val="003A6DB3"/>
    <w:rsid w:val="003E55FA"/>
    <w:rsid w:val="003F0B1D"/>
    <w:rsid w:val="00404AE0"/>
    <w:rsid w:val="004051D1"/>
    <w:rsid w:val="0042241A"/>
    <w:rsid w:val="00422460"/>
    <w:rsid w:val="00423534"/>
    <w:rsid w:val="00427421"/>
    <w:rsid w:val="004321F1"/>
    <w:rsid w:val="004323B6"/>
    <w:rsid w:val="0045508C"/>
    <w:rsid w:val="0046618B"/>
    <w:rsid w:val="004669DA"/>
    <w:rsid w:val="00466ADA"/>
    <w:rsid w:val="00476C49"/>
    <w:rsid w:val="00480F49"/>
    <w:rsid w:val="00483E9E"/>
    <w:rsid w:val="0049551A"/>
    <w:rsid w:val="00496469"/>
    <w:rsid w:val="004978F6"/>
    <w:rsid w:val="004B4AF1"/>
    <w:rsid w:val="004B730A"/>
    <w:rsid w:val="004D46EF"/>
    <w:rsid w:val="004E1FB4"/>
    <w:rsid w:val="004F5F6B"/>
    <w:rsid w:val="00517C16"/>
    <w:rsid w:val="0053594F"/>
    <w:rsid w:val="00546ABB"/>
    <w:rsid w:val="00552792"/>
    <w:rsid w:val="00581449"/>
    <w:rsid w:val="0059228C"/>
    <w:rsid w:val="00595EF8"/>
    <w:rsid w:val="005A34A1"/>
    <w:rsid w:val="005B4490"/>
    <w:rsid w:val="005B7D8D"/>
    <w:rsid w:val="005C6F48"/>
    <w:rsid w:val="005C6FFA"/>
    <w:rsid w:val="005D4738"/>
    <w:rsid w:val="005F0CFE"/>
    <w:rsid w:val="00600AD8"/>
    <w:rsid w:val="00606A17"/>
    <w:rsid w:val="0061332B"/>
    <w:rsid w:val="00613FAE"/>
    <w:rsid w:val="0062167F"/>
    <w:rsid w:val="006274CF"/>
    <w:rsid w:val="006326D2"/>
    <w:rsid w:val="00647DFC"/>
    <w:rsid w:val="0065463F"/>
    <w:rsid w:val="00654C5A"/>
    <w:rsid w:val="00657DB7"/>
    <w:rsid w:val="00682714"/>
    <w:rsid w:val="006827A7"/>
    <w:rsid w:val="00686AAB"/>
    <w:rsid w:val="00691E7B"/>
    <w:rsid w:val="006B0484"/>
    <w:rsid w:val="006B563E"/>
    <w:rsid w:val="006B7DBC"/>
    <w:rsid w:val="006C1A84"/>
    <w:rsid w:val="006C412B"/>
    <w:rsid w:val="006D449E"/>
    <w:rsid w:val="006D609B"/>
    <w:rsid w:val="006D61E3"/>
    <w:rsid w:val="006F75E6"/>
    <w:rsid w:val="007078C7"/>
    <w:rsid w:val="00707F52"/>
    <w:rsid w:val="007103AE"/>
    <w:rsid w:val="00710903"/>
    <w:rsid w:val="00733F5F"/>
    <w:rsid w:val="007463DB"/>
    <w:rsid w:val="007512AD"/>
    <w:rsid w:val="007543D2"/>
    <w:rsid w:val="007652FC"/>
    <w:rsid w:val="00767233"/>
    <w:rsid w:val="007821D7"/>
    <w:rsid w:val="0078512D"/>
    <w:rsid w:val="0079511A"/>
    <w:rsid w:val="007A4250"/>
    <w:rsid w:val="007A457D"/>
    <w:rsid w:val="007B16B6"/>
    <w:rsid w:val="007B3F75"/>
    <w:rsid w:val="007C34B8"/>
    <w:rsid w:val="007C3E0E"/>
    <w:rsid w:val="007D7065"/>
    <w:rsid w:val="007E29AA"/>
    <w:rsid w:val="007E490E"/>
    <w:rsid w:val="007F1348"/>
    <w:rsid w:val="007F34F6"/>
    <w:rsid w:val="00800262"/>
    <w:rsid w:val="0080080E"/>
    <w:rsid w:val="0080238A"/>
    <w:rsid w:val="00804BD6"/>
    <w:rsid w:val="00812754"/>
    <w:rsid w:val="00812FB8"/>
    <w:rsid w:val="00814E32"/>
    <w:rsid w:val="00822077"/>
    <w:rsid w:val="00830D29"/>
    <w:rsid w:val="00834DE7"/>
    <w:rsid w:val="0084307B"/>
    <w:rsid w:val="00865C21"/>
    <w:rsid w:val="0087629C"/>
    <w:rsid w:val="0088000C"/>
    <w:rsid w:val="00895CAE"/>
    <w:rsid w:val="008A6808"/>
    <w:rsid w:val="008F5F98"/>
    <w:rsid w:val="008F6F3D"/>
    <w:rsid w:val="00900934"/>
    <w:rsid w:val="00900FBC"/>
    <w:rsid w:val="009112AB"/>
    <w:rsid w:val="0091736F"/>
    <w:rsid w:val="0094039F"/>
    <w:rsid w:val="00942763"/>
    <w:rsid w:val="009523A2"/>
    <w:rsid w:val="0096335D"/>
    <w:rsid w:val="00972295"/>
    <w:rsid w:val="00985EC4"/>
    <w:rsid w:val="00997EBE"/>
    <w:rsid w:val="009C793C"/>
    <w:rsid w:val="009D7644"/>
    <w:rsid w:val="009E11EF"/>
    <w:rsid w:val="009F1218"/>
    <w:rsid w:val="009F2FEF"/>
    <w:rsid w:val="00A06CFD"/>
    <w:rsid w:val="00A07F2C"/>
    <w:rsid w:val="00A172E8"/>
    <w:rsid w:val="00A22B12"/>
    <w:rsid w:val="00A27ED9"/>
    <w:rsid w:val="00A34F50"/>
    <w:rsid w:val="00A4371D"/>
    <w:rsid w:val="00A479DF"/>
    <w:rsid w:val="00A53B3C"/>
    <w:rsid w:val="00A62AB1"/>
    <w:rsid w:val="00A647DC"/>
    <w:rsid w:val="00A64C7E"/>
    <w:rsid w:val="00A7449F"/>
    <w:rsid w:val="00A754B1"/>
    <w:rsid w:val="00A77A24"/>
    <w:rsid w:val="00A92A61"/>
    <w:rsid w:val="00A96F2D"/>
    <w:rsid w:val="00AA0602"/>
    <w:rsid w:val="00AA2FE4"/>
    <w:rsid w:val="00AC03F1"/>
    <w:rsid w:val="00AD2222"/>
    <w:rsid w:val="00AD357F"/>
    <w:rsid w:val="00AD5473"/>
    <w:rsid w:val="00AD6A8E"/>
    <w:rsid w:val="00AE48C4"/>
    <w:rsid w:val="00AE54FB"/>
    <w:rsid w:val="00AF0F8D"/>
    <w:rsid w:val="00AF35A4"/>
    <w:rsid w:val="00B0527F"/>
    <w:rsid w:val="00B075C1"/>
    <w:rsid w:val="00B505BC"/>
    <w:rsid w:val="00B521E1"/>
    <w:rsid w:val="00B619E6"/>
    <w:rsid w:val="00B62D11"/>
    <w:rsid w:val="00B62F30"/>
    <w:rsid w:val="00B66E13"/>
    <w:rsid w:val="00B76429"/>
    <w:rsid w:val="00B86015"/>
    <w:rsid w:val="00BA558B"/>
    <w:rsid w:val="00BB237D"/>
    <w:rsid w:val="00BB3810"/>
    <w:rsid w:val="00BC0F3D"/>
    <w:rsid w:val="00BC219D"/>
    <w:rsid w:val="00BC593F"/>
    <w:rsid w:val="00BD0009"/>
    <w:rsid w:val="00BD04FA"/>
    <w:rsid w:val="00BD093F"/>
    <w:rsid w:val="00BE31F5"/>
    <w:rsid w:val="00BE3889"/>
    <w:rsid w:val="00BF17A4"/>
    <w:rsid w:val="00C03055"/>
    <w:rsid w:val="00C05A57"/>
    <w:rsid w:val="00C162E2"/>
    <w:rsid w:val="00C166A5"/>
    <w:rsid w:val="00C244CD"/>
    <w:rsid w:val="00C27164"/>
    <w:rsid w:val="00C31024"/>
    <w:rsid w:val="00C33041"/>
    <w:rsid w:val="00C8459D"/>
    <w:rsid w:val="00C86756"/>
    <w:rsid w:val="00C902A3"/>
    <w:rsid w:val="00C972C8"/>
    <w:rsid w:val="00CA084C"/>
    <w:rsid w:val="00CA21B8"/>
    <w:rsid w:val="00CB0FCD"/>
    <w:rsid w:val="00CB4221"/>
    <w:rsid w:val="00CB604B"/>
    <w:rsid w:val="00CC5170"/>
    <w:rsid w:val="00CC6602"/>
    <w:rsid w:val="00CD1C17"/>
    <w:rsid w:val="00CF2213"/>
    <w:rsid w:val="00CF48F6"/>
    <w:rsid w:val="00D1325B"/>
    <w:rsid w:val="00D234CA"/>
    <w:rsid w:val="00D25D09"/>
    <w:rsid w:val="00D34680"/>
    <w:rsid w:val="00D4193C"/>
    <w:rsid w:val="00D45FA5"/>
    <w:rsid w:val="00D62B6E"/>
    <w:rsid w:val="00D63374"/>
    <w:rsid w:val="00D65F59"/>
    <w:rsid w:val="00D74AC2"/>
    <w:rsid w:val="00D800D8"/>
    <w:rsid w:val="00D953A4"/>
    <w:rsid w:val="00DA0565"/>
    <w:rsid w:val="00DA12D0"/>
    <w:rsid w:val="00DA15CC"/>
    <w:rsid w:val="00DB5A2D"/>
    <w:rsid w:val="00DB639B"/>
    <w:rsid w:val="00DD6660"/>
    <w:rsid w:val="00DD6699"/>
    <w:rsid w:val="00DE2204"/>
    <w:rsid w:val="00DF15E7"/>
    <w:rsid w:val="00DF1880"/>
    <w:rsid w:val="00E0514C"/>
    <w:rsid w:val="00E06B1B"/>
    <w:rsid w:val="00E07A1F"/>
    <w:rsid w:val="00E16FC2"/>
    <w:rsid w:val="00E22A08"/>
    <w:rsid w:val="00E53312"/>
    <w:rsid w:val="00E9186A"/>
    <w:rsid w:val="00EA1203"/>
    <w:rsid w:val="00EB2E5A"/>
    <w:rsid w:val="00EB59F6"/>
    <w:rsid w:val="00EC4ACD"/>
    <w:rsid w:val="00ED5A3C"/>
    <w:rsid w:val="00EE7D0A"/>
    <w:rsid w:val="00EE7E2C"/>
    <w:rsid w:val="00EF0DE1"/>
    <w:rsid w:val="00EF78B8"/>
    <w:rsid w:val="00F207C4"/>
    <w:rsid w:val="00F237E0"/>
    <w:rsid w:val="00F24E81"/>
    <w:rsid w:val="00F45718"/>
    <w:rsid w:val="00F67AC0"/>
    <w:rsid w:val="00F7499D"/>
    <w:rsid w:val="00FB2F88"/>
    <w:rsid w:val="00FC70B2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117FEC"/>
  <w15:docId w15:val="{B874E1A7-A2D0-4681-B488-D31E3E4B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E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6" ma:contentTypeDescription="Create a new document." ma:contentTypeScope="" ma:versionID="7232cd58fafaefac3bb496f07e91dbe2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9476c91eb7b1f9db31097670bdae78a4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8969F-D578-4C2C-BDE7-9EC8A261F2EB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464889cd-278b-42e2-97bf-df38317c9b92"/>
    <ds:schemaRef ds:uri="c49f9e5e-7762-4f3d-8ddf-a23f8862d4c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8D1C43-BC85-4C7C-A3D2-A6FD9175F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019B7-A874-49F3-B0CF-49FE34B46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Clairessa Self</dc:creator>
  <cp:lastModifiedBy>Christina Macintyre</cp:lastModifiedBy>
  <cp:revision>3</cp:revision>
  <cp:lastPrinted>2012-08-23T01:20:00Z</cp:lastPrinted>
  <dcterms:created xsi:type="dcterms:W3CDTF">2019-01-04T03:48:00Z</dcterms:created>
  <dcterms:modified xsi:type="dcterms:W3CDTF">2019-01-14T16:38:00Z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