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79" w:rsidRPr="009B6062" w:rsidRDefault="009006E6" w:rsidP="00E373D3">
      <w:pPr>
        <w:pStyle w:val="Title"/>
        <w:jc w:val="left"/>
        <w:rPr>
          <w:rFonts w:ascii="Century Gothic" w:hAnsi="Century Gothic"/>
          <w:b/>
          <w:bCs/>
          <w:sz w:val="20"/>
          <w:szCs w:val="10"/>
        </w:rPr>
      </w:pPr>
      <w:r>
        <w:rPr>
          <w:rFonts w:ascii="Century Gothic" w:hAnsi="Century Gothic"/>
          <w:b/>
          <w:bCs/>
          <w:sz w:val="20"/>
          <w:szCs w:val="10"/>
        </w:rPr>
        <w:pict>
          <v:rect id="_x0000_i1025" style="width:511.2pt;height:3pt" o:hralign="center" o:hrstd="t" o:hrnoshade="t" o:hr="t" fillcolor="black" stroked="f"/>
        </w:pict>
      </w:r>
    </w:p>
    <w:p w:rsidR="007F46E7" w:rsidRPr="00D02127" w:rsidRDefault="00C96265" w:rsidP="000B6B38">
      <w:pPr>
        <w:pStyle w:val="Title"/>
        <w:spacing w:line="276" w:lineRule="auto"/>
        <w:jc w:val="left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Kelly.Wiggins</w:t>
      </w:r>
      <w:r w:rsidR="001E0C54" w:rsidRPr="007F46E7">
        <w:rPr>
          <w:rFonts w:ascii="Century Gothic" w:hAnsi="Century Gothic"/>
          <w:b/>
          <w:bCs/>
          <w:sz w:val="28"/>
          <w:szCs w:val="28"/>
        </w:rPr>
        <w:t>@cobbk12.org</w:t>
      </w:r>
      <w:r w:rsidR="001E0C54" w:rsidRPr="00E76479">
        <w:rPr>
          <w:rFonts w:ascii="Century Gothic" w:hAnsi="Century Gothic"/>
          <w:b/>
          <w:bCs/>
          <w:sz w:val="26"/>
          <w:szCs w:val="26"/>
        </w:rPr>
        <w:t xml:space="preserve"> </w:t>
      </w:r>
      <w:r w:rsidR="00D02127">
        <w:rPr>
          <w:rFonts w:ascii="Century Gothic" w:hAnsi="Century Gothic"/>
          <w:b/>
          <w:bCs/>
          <w:sz w:val="26"/>
          <w:szCs w:val="26"/>
        </w:rPr>
        <w:t xml:space="preserve">       </w:t>
      </w:r>
      <w:r w:rsidR="00D02127" w:rsidRPr="00D02127">
        <w:rPr>
          <w:rFonts w:ascii="Century Gothic" w:hAnsi="Century Gothic"/>
          <w:b/>
          <w:bCs/>
          <w:sz w:val="28"/>
          <w:szCs w:val="28"/>
        </w:rPr>
        <w:t>Jaclyn.</w:t>
      </w:r>
      <w:r w:rsidR="00FE4AD8" w:rsidRPr="00D02127">
        <w:rPr>
          <w:rFonts w:ascii="Century Gothic" w:hAnsi="Century Gothic"/>
          <w:b/>
          <w:bCs/>
          <w:sz w:val="28"/>
          <w:szCs w:val="28"/>
        </w:rPr>
        <w:t>Kane</w:t>
      </w:r>
      <w:r w:rsidR="00D02127" w:rsidRPr="00D02127">
        <w:rPr>
          <w:rFonts w:ascii="Century Gothic" w:hAnsi="Century Gothic"/>
          <w:b/>
          <w:bCs/>
          <w:sz w:val="28"/>
          <w:szCs w:val="28"/>
        </w:rPr>
        <w:t>@cobbk12.org</w:t>
      </w:r>
      <w:r w:rsidR="001E0C54" w:rsidRPr="00D02127">
        <w:rPr>
          <w:rFonts w:ascii="Century Gothic" w:hAnsi="Century Gothic"/>
          <w:b/>
          <w:bCs/>
          <w:sz w:val="28"/>
          <w:szCs w:val="28"/>
        </w:rPr>
        <w:t xml:space="preserve">            </w:t>
      </w:r>
      <w:r w:rsidR="007F46E7" w:rsidRPr="00D02127">
        <w:rPr>
          <w:rFonts w:ascii="Century Gothic" w:hAnsi="Century Gothic"/>
          <w:b/>
          <w:bCs/>
          <w:sz w:val="28"/>
          <w:szCs w:val="28"/>
        </w:rPr>
        <w:t xml:space="preserve">   </w:t>
      </w:r>
    </w:p>
    <w:p w:rsidR="005D570F" w:rsidRPr="007F46E7" w:rsidRDefault="003B10C1" w:rsidP="000B6B38">
      <w:pPr>
        <w:pStyle w:val="Title"/>
        <w:spacing w:line="276" w:lineRule="auto"/>
        <w:jc w:val="left"/>
        <w:rPr>
          <w:rFonts w:ascii="Century Gothic" w:hAnsi="Century Gothic"/>
          <w:b/>
          <w:bCs/>
          <w:sz w:val="24"/>
          <w:szCs w:val="21"/>
        </w:rPr>
      </w:pPr>
      <w:r>
        <w:rPr>
          <w:rFonts w:ascii="Century Gothic" w:hAnsi="Century Gothic"/>
          <w:b/>
          <w:bCs/>
          <w:sz w:val="24"/>
          <w:szCs w:val="21"/>
        </w:rPr>
        <w:t>Blog: http://hhswiggins.weebly.com</w:t>
      </w:r>
    </w:p>
    <w:p w:rsidR="000B6B38" w:rsidRPr="007F46E7" w:rsidRDefault="009006E6" w:rsidP="000B6B38">
      <w:pPr>
        <w:pStyle w:val="Title"/>
        <w:spacing w:line="276" w:lineRule="auto"/>
        <w:jc w:val="left"/>
        <w:rPr>
          <w:rFonts w:ascii="Century Gothic" w:hAnsi="Century Gothic"/>
          <w:b/>
          <w:bCs/>
          <w:sz w:val="14"/>
          <w:szCs w:val="21"/>
          <w:u w:val="single"/>
        </w:rPr>
      </w:pPr>
      <w:r>
        <w:rPr>
          <w:rFonts w:ascii="Century Gothic" w:hAnsi="Century Gothic"/>
          <w:b/>
          <w:bCs/>
          <w:sz w:val="14"/>
          <w:szCs w:val="21"/>
        </w:rPr>
        <w:pict>
          <v:rect id="_x0000_i1026" style="width:511.2pt;height:1.5pt" o:hralign="center" o:hrstd="t" o:hrnoshade="t" o:hr="t" fillcolor="black" stroked="f"/>
        </w:pict>
      </w:r>
    </w:p>
    <w:p w:rsidR="000B6B38" w:rsidRPr="007F46E7" w:rsidRDefault="000B6B38" w:rsidP="000B6B38">
      <w:pPr>
        <w:spacing w:line="276" w:lineRule="auto"/>
        <w:rPr>
          <w:rFonts w:ascii="Century Gothic" w:hAnsi="Century Gothic"/>
          <w:bCs/>
          <w:sz w:val="14"/>
          <w:szCs w:val="12"/>
        </w:rPr>
      </w:pPr>
      <w:r w:rsidRPr="007F46E7">
        <w:rPr>
          <w:rFonts w:ascii="Century Gothic" w:hAnsi="Century Gothic"/>
          <w:b/>
          <w:bCs/>
          <w:sz w:val="22"/>
          <w:szCs w:val="21"/>
          <w:u w:val="single"/>
        </w:rPr>
        <w:t>Grading</w:t>
      </w:r>
      <w:r w:rsidRPr="007F46E7">
        <w:rPr>
          <w:rFonts w:ascii="Century Gothic" w:hAnsi="Century Gothic"/>
          <w:bCs/>
          <w:sz w:val="22"/>
          <w:szCs w:val="21"/>
        </w:rPr>
        <w:tab/>
      </w:r>
      <w:r w:rsidRPr="007F46E7">
        <w:rPr>
          <w:rFonts w:ascii="Century Gothic" w:hAnsi="Century Gothic"/>
          <w:bCs/>
          <w:sz w:val="22"/>
          <w:szCs w:val="21"/>
        </w:rPr>
        <w:tab/>
        <w:t xml:space="preserve">          </w:t>
      </w:r>
      <w:r w:rsidRPr="007F46E7">
        <w:rPr>
          <w:rFonts w:ascii="Century Gothic" w:hAnsi="Century Gothic"/>
          <w:sz w:val="14"/>
          <w:szCs w:val="12"/>
        </w:rPr>
        <w:t>**These grading policies are subject to change based on State decision</w:t>
      </w:r>
      <w:proofErr w:type="gramStart"/>
      <w:r w:rsidRPr="007F46E7">
        <w:rPr>
          <w:rFonts w:ascii="Century Gothic" w:hAnsi="Century Gothic"/>
          <w:sz w:val="14"/>
          <w:szCs w:val="12"/>
        </w:rPr>
        <w:t>.*</w:t>
      </w:r>
      <w:proofErr w:type="gramEnd"/>
      <w:r w:rsidRPr="007F46E7">
        <w:rPr>
          <w:rFonts w:ascii="Century Gothic" w:hAnsi="Century Gothic"/>
          <w:sz w:val="14"/>
          <w:szCs w:val="12"/>
        </w:rPr>
        <w:t>*</w:t>
      </w:r>
    </w:p>
    <w:p w:rsidR="000B6B38" w:rsidRPr="007F46E7" w:rsidRDefault="000B6B38" w:rsidP="000B6B38">
      <w:pPr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1"/>
        </w:rPr>
      </w:pPr>
      <w:r w:rsidRPr="007F46E7">
        <w:rPr>
          <w:rFonts w:ascii="Century Gothic" w:hAnsi="Century Gothic"/>
          <w:sz w:val="22"/>
          <w:szCs w:val="21"/>
        </w:rPr>
        <w:t xml:space="preserve">Daily Work </w:t>
      </w:r>
      <w:r w:rsidR="00245979">
        <w:rPr>
          <w:rFonts w:ascii="Century Gothic" w:hAnsi="Century Gothic"/>
          <w:sz w:val="22"/>
          <w:szCs w:val="21"/>
        </w:rPr>
        <w:t>~ 4</w:t>
      </w:r>
      <w:r w:rsidR="00670C69" w:rsidRPr="007F46E7">
        <w:rPr>
          <w:rFonts w:ascii="Century Gothic" w:hAnsi="Century Gothic"/>
          <w:sz w:val="22"/>
          <w:szCs w:val="21"/>
        </w:rPr>
        <w:t>5</w:t>
      </w:r>
      <w:r w:rsidRPr="007F46E7">
        <w:rPr>
          <w:rFonts w:ascii="Century Gothic" w:hAnsi="Century Gothic"/>
          <w:sz w:val="22"/>
          <w:szCs w:val="21"/>
        </w:rPr>
        <w:t>%</w:t>
      </w:r>
      <w:r w:rsidRPr="007F46E7">
        <w:rPr>
          <w:rFonts w:ascii="Century Gothic" w:hAnsi="Century Gothic"/>
          <w:sz w:val="22"/>
          <w:szCs w:val="21"/>
        </w:rPr>
        <w:tab/>
      </w:r>
      <w:r w:rsidRPr="007F46E7">
        <w:rPr>
          <w:rFonts w:ascii="Century Gothic" w:hAnsi="Century Gothic"/>
          <w:sz w:val="22"/>
          <w:szCs w:val="21"/>
        </w:rPr>
        <w:tab/>
      </w:r>
      <w:r w:rsidRPr="007F46E7">
        <w:rPr>
          <w:rFonts w:ascii="Century Gothic" w:hAnsi="Century Gothic"/>
          <w:sz w:val="22"/>
          <w:szCs w:val="21"/>
        </w:rPr>
        <w:tab/>
      </w:r>
    </w:p>
    <w:p w:rsidR="000B6B38" w:rsidRPr="007F46E7" w:rsidRDefault="00245979" w:rsidP="000B6B38">
      <w:pPr>
        <w:numPr>
          <w:ilvl w:val="0"/>
          <w:numId w:val="2"/>
        </w:numPr>
        <w:spacing w:line="276" w:lineRule="auto"/>
        <w:rPr>
          <w:rFonts w:ascii="Century Gothic" w:hAnsi="Century Gothic"/>
          <w:sz w:val="22"/>
          <w:szCs w:val="21"/>
        </w:rPr>
      </w:pPr>
      <w:r>
        <w:rPr>
          <w:rFonts w:ascii="Century Gothic" w:hAnsi="Century Gothic"/>
          <w:sz w:val="22"/>
          <w:szCs w:val="21"/>
        </w:rPr>
        <w:t>Tests ~ 40</w:t>
      </w:r>
      <w:r w:rsidR="000B6B38" w:rsidRPr="007F46E7">
        <w:rPr>
          <w:rFonts w:ascii="Century Gothic" w:hAnsi="Century Gothic"/>
          <w:sz w:val="22"/>
          <w:szCs w:val="21"/>
        </w:rPr>
        <w:t>%</w:t>
      </w:r>
    </w:p>
    <w:p w:rsidR="00FE0154" w:rsidRPr="000B6B38" w:rsidRDefault="00245979" w:rsidP="000B6B38">
      <w:pPr>
        <w:numPr>
          <w:ilvl w:val="0"/>
          <w:numId w:val="2"/>
        </w:numPr>
        <w:spacing w:line="276" w:lineRule="auto"/>
        <w:ind w:left="0" w:firstLine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2"/>
          <w:szCs w:val="21"/>
        </w:rPr>
        <w:t>Final</w:t>
      </w:r>
      <w:r w:rsidR="000B6B38" w:rsidRPr="007F46E7">
        <w:rPr>
          <w:rFonts w:ascii="Century Gothic" w:hAnsi="Century Gothic"/>
          <w:sz w:val="22"/>
          <w:szCs w:val="21"/>
        </w:rPr>
        <w:t xml:space="preserve"> ~ </w:t>
      </w:r>
      <w:r w:rsidR="00102734">
        <w:rPr>
          <w:rFonts w:ascii="Century Gothic" w:hAnsi="Century Gothic"/>
          <w:sz w:val="22"/>
          <w:szCs w:val="21"/>
        </w:rPr>
        <w:t>15</w:t>
      </w:r>
      <w:r w:rsidR="000B6B38" w:rsidRPr="007F46E7">
        <w:rPr>
          <w:rFonts w:ascii="Century Gothic" w:hAnsi="Century Gothic"/>
          <w:sz w:val="22"/>
          <w:szCs w:val="21"/>
        </w:rPr>
        <w:t>%</w:t>
      </w:r>
      <w:r w:rsidR="009006E6">
        <w:rPr>
          <w:rFonts w:ascii="Century Gothic" w:hAnsi="Century Gothic"/>
          <w:sz w:val="21"/>
          <w:szCs w:val="21"/>
        </w:rPr>
        <w:pict>
          <v:rect id="_x0000_i1027" style="width:511.2pt;height:1.5pt" o:hralign="center" o:hrstd="t" o:hrnoshade="t" o:hr="t" fillcolor="black" stroked="f"/>
        </w:pict>
      </w:r>
    </w:p>
    <w:p w:rsidR="00E76479" w:rsidRPr="007F46E7" w:rsidRDefault="00244BAA" w:rsidP="00E373D3">
      <w:pPr>
        <w:tabs>
          <w:tab w:val="left" w:pos="450"/>
        </w:tabs>
        <w:spacing w:line="276" w:lineRule="auto"/>
        <w:rPr>
          <w:rFonts w:ascii="Century Gothic" w:hAnsi="Century Gothic"/>
          <w:sz w:val="22"/>
          <w:szCs w:val="21"/>
        </w:rPr>
      </w:pPr>
      <w:r w:rsidRPr="007F46E7">
        <w:rPr>
          <w:rFonts w:ascii="Century Gothic" w:hAnsi="Century Gothic"/>
          <w:b/>
          <w:bCs/>
          <w:sz w:val="22"/>
          <w:szCs w:val="21"/>
          <w:u w:val="single"/>
        </w:rPr>
        <w:t>Notebook</w:t>
      </w:r>
      <w:r w:rsidR="00C96265">
        <w:rPr>
          <w:rFonts w:ascii="Century Gothic" w:hAnsi="Century Gothic"/>
          <w:b/>
          <w:bCs/>
          <w:sz w:val="22"/>
          <w:szCs w:val="21"/>
          <w:u w:val="single"/>
        </w:rPr>
        <w:t xml:space="preserve"> and Materials</w:t>
      </w:r>
    </w:p>
    <w:p w:rsidR="00244BAA" w:rsidRPr="007F46E7" w:rsidRDefault="00244BAA" w:rsidP="00E373D3">
      <w:pPr>
        <w:tabs>
          <w:tab w:val="left" w:pos="450"/>
        </w:tabs>
        <w:spacing w:line="276" w:lineRule="auto"/>
        <w:rPr>
          <w:rFonts w:ascii="Century Gothic" w:hAnsi="Century Gothic"/>
          <w:i/>
          <w:iCs/>
          <w:sz w:val="22"/>
          <w:szCs w:val="21"/>
        </w:rPr>
      </w:pPr>
      <w:r w:rsidRPr="007F46E7">
        <w:rPr>
          <w:rFonts w:ascii="Century Gothic" w:hAnsi="Century Gothic"/>
          <w:sz w:val="22"/>
          <w:szCs w:val="21"/>
        </w:rPr>
        <w:t xml:space="preserve">You </w:t>
      </w:r>
      <w:r w:rsidR="00332C9D" w:rsidRPr="007F46E7">
        <w:rPr>
          <w:rFonts w:ascii="Century Gothic" w:hAnsi="Century Gothic"/>
          <w:sz w:val="22"/>
          <w:szCs w:val="21"/>
        </w:rPr>
        <w:t xml:space="preserve">should </w:t>
      </w:r>
      <w:r w:rsidRPr="007F46E7">
        <w:rPr>
          <w:rFonts w:ascii="Century Gothic" w:hAnsi="Century Gothic"/>
          <w:sz w:val="22"/>
          <w:szCs w:val="21"/>
        </w:rPr>
        <w:t xml:space="preserve">keep an organized </w:t>
      </w:r>
      <w:r w:rsidR="00D94E3F" w:rsidRPr="007F46E7">
        <w:rPr>
          <w:rFonts w:ascii="Century Gothic" w:hAnsi="Century Gothic"/>
          <w:sz w:val="22"/>
          <w:szCs w:val="21"/>
        </w:rPr>
        <w:t>3–</w:t>
      </w:r>
      <w:r w:rsidRPr="007F46E7">
        <w:rPr>
          <w:rFonts w:ascii="Century Gothic" w:hAnsi="Century Gothic"/>
          <w:sz w:val="22"/>
          <w:szCs w:val="21"/>
        </w:rPr>
        <w:t>ring binder with loose-leaf</w:t>
      </w:r>
      <w:r w:rsidR="007554CE" w:rsidRPr="007F46E7">
        <w:rPr>
          <w:rFonts w:ascii="Century Gothic" w:hAnsi="Century Gothic"/>
          <w:sz w:val="22"/>
          <w:szCs w:val="21"/>
        </w:rPr>
        <w:t xml:space="preserve"> and graph</w:t>
      </w:r>
      <w:r w:rsidRPr="007F46E7">
        <w:rPr>
          <w:rFonts w:ascii="Century Gothic" w:hAnsi="Century Gothic"/>
          <w:sz w:val="22"/>
          <w:szCs w:val="21"/>
        </w:rPr>
        <w:t xml:space="preserve"> paper. </w:t>
      </w:r>
      <w:r w:rsidR="00630846" w:rsidRPr="007F46E7">
        <w:rPr>
          <w:rFonts w:ascii="Century Gothic" w:hAnsi="Century Gothic"/>
          <w:sz w:val="22"/>
          <w:szCs w:val="21"/>
        </w:rPr>
        <w:t xml:space="preserve"> Your binder should be</w:t>
      </w:r>
      <w:r w:rsidR="00B435BE" w:rsidRPr="007F46E7">
        <w:rPr>
          <w:rFonts w:ascii="Century Gothic" w:hAnsi="Century Gothic"/>
          <w:sz w:val="22"/>
          <w:szCs w:val="21"/>
        </w:rPr>
        <w:t xml:space="preserve"> kept in </w:t>
      </w:r>
      <w:r w:rsidR="005A2329" w:rsidRPr="007F46E7">
        <w:rPr>
          <w:rFonts w:ascii="Century Gothic" w:hAnsi="Century Gothic"/>
          <w:sz w:val="22"/>
          <w:szCs w:val="21"/>
        </w:rPr>
        <w:t>chronological order.</w:t>
      </w:r>
      <w:r w:rsidR="00C96265">
        <w:rPr>
          <w:rFonts w:ascii="Century Gothic" w:hAnsi="Century Gothic"/>
          <w:sz w:val="22"/>
          <w:szCs w:val="21"/>
        </w:rPr>
        <w:t xml:space="preserve"> You may want pencils (with erasers!) and highlighters for this class. </w:t>
      </w:r>
    </w:p>
    <w:p w:rsidR="00332C9D" w:rsidRPr="00332C9D" w:rsidRDefault="009006E6" w:rsidP="00332C9D">
      <w:pPr>
        <w:rPr>
          <w:rFonts w:ascii="Century Gothic" w:hAnsi="Century Gothic"/>
          <w:b/>
          <w:bCs/>
          <w:sz w:val="21"/>
          <w:szCs w:val="21"/>
          <w:u w:val="single"/>
        </w:rPr>
      </w:pPr>
      <w:r>
        <w:rPr>
          <w:rFonts w:ascii="Century Gothic" w:hAnsi="Century Gothic"/>
          <w:b/>
          <w:bCs/>
          <w:sz w:val="21"/>
          <w:szCs w:val="21"/>
        </w:rPr>
        <w:pict>
          <v:rect id="_x0000_i1028" style="width:511.2pt;height:1.5pt" o:hralign="center" o:hrstd="t" o:hrnoshade="t" o:hr="t" fillcolor="black" stroked="f"/>
        </w:pict>
      </w:r>
    </w:p>
    <w:p w:rsidR="00332C9D" w:rsidRPr="007F46E7" w:rsidRDefault="00332C9D" w:rsidP="00332C9D">
      <w:pPr>
        <w:pStyle w:val="Heading5"/>
        <w:tabs>
          <w:tab w:val="left" w:pos="450"/>
        </w:tabs>
        <w:spacing w:line="276" w:lineRule="auto"/>
        <w:rPr>
          <w:rFonts w:ascii="Century Gothic" w:hAnsi="Century Gothic"/>
          <w:sz w:val="22"/>
          <w:szCs w:val="21"/>
        </w:rPr>
      </w:pPr>
      <w:r w:rsidRPr="007F46E7">
        <w:rPr>
          <w:rFonts w:ascii="Century Gothic" w:hAnsi="Century Gothic"/>
          <w:sz w:val="22"/>
          <w:szCs w:val="21"/>
        </w:rPr>
        <w:t>Classroom Expectations</w:t>
      </w:r>
    </w:p>
    <w:p w:rsidR="00B3599F" w:rsidRPr="007F46E7" w:rsidRDefault="00F734EF" w:rsidP="00B3599F">
      <w:pPr>
        <w:numPr>
          <w:ilvl w:val="0"/>
          <w:numId w:val="1"/>
        </w:numPr>
        <w:tabs>
          <w:tab w:val="clear" w:pos="360"/>
        </w:tabs>
        <w:spacing w:line="276" w:lineRule="auto"/>
        <w:ind w:right="-36" w:hanging="180"/>
        <w:rPr>
          <w:rFonts w:ascii="Century Gothic" w:hAnsi="Century Gothic"/>
          <w:sz w:val="22"/>
          <w:szCs w:val="21"/>
        </w:rPr>
      </w:pPr>
      <w:r w:rsidRPr="007F46E7">
        <w:rPr>
          <w:rFonts w:ascii="Century Gothic" w:hAnsi="Century Gothic"/>
          <w:sz w:val="22"/>
          <w:szCs w:val="21"/>
        </w:rPr>
        <w:t>Be respectful.  Keep hands, feet, objects, and comments to yourself.</w:t>
      </w:r>
    </w:p>
    <w:p w:rsidR="00F734EF" w:rsidRPr="007F46E7" w:rsidRDefault="00F734EF" w:rsidP="00B3599F">
      <w:pPr>
        <w:numPr>
          <w:ilvl w:val="0"/>
          <w:numId w:val="1"/>
        </w:numPr>
        <w:tabs>
          <w:tab w:val="clear" w:pos="360"/>
        </w:tabs>
        <w:spacing w:line="276" w:lineRule="auto"/>
        <w:ind w:right="-36" w:hanging="180"/>
        <w:rPr>
          <w:rFonts w:ascii="Century Gothic" w:hAnsi="Century Gothic"/>
          <w:sz w:val="22"/>
          <w:szCs w:val="21"/>
        </w:rPr>
      </w:pPr>
      <w:r w:rsidRPr="007F46E7">
        <w:rPr>
          <w:rFonts w:ascii="Century Gothic" w:hAnsi="Century Gothic"/>
          <w:sz w:val="22"/>
          <w:szCs w:val="21"/>
        </w:rPr>
        <w:t>Be on time and come to class prepared.</w:t>
      </w:r>
    </w:p>
    <w:p w:rsidR="00F734EF" w:rsidRPr="007F46E7" w:rsidRDefault="00F734EF" w:rsidP="00B3599F">
      <w:pPr>
        <w:numPr>
          <w:ilvl w:val="0"/>
          <w:numId w:val="1"/>
        </w:numPr>
        <w:tabs>
          <w:tab w:val="clear" w:pos="360"/>
        </w:tabs>
        <w:spacing w:line="276" w:lineRule="auto"/>
        <w:ind w:right="-36" w:hanging="180"/>
        <w:rPr>
          <w:rFonts w:ascii="Century Gothic" w:hAnsi="Century Gothic"/>
          <w:sz w:val="22"/>
          <w:szCs w:val="21"/>
        </w:rPr>
      </w:pPr>
      <w:r w:rsidRPr="007F46E7">
        <w:rPr>
          <w:rFonts w:ascii="Century Gothic" w:hAnsi="Century Gothic"/>
          <w:sz w:val="22"/>
          <w:szCs w:val="21"/>
        </w:rPr>
        <w:t>Follow all directions the first time they are given.</w:t>
      </w:r>
    </w:p>
    <w:p w:rsidR="00F734EF" w:rsidRPr="007F46E7" w:rsidRDefault="00F734EF" w:rsidP="00B3599F">
      <w:pPr>
        <w:numPr>
          <w:ilvl w:val="0"/>
          <w:numId w:val="1"/>
        </w:numPr>
        <w:tabs>
          <w:tab w:val="clear" w:pos="360"/>
        </w:tabs>
        <w:spacing w:line="276" w:lineRule="auto"/>
        <w:ind w:right="-36" w:hanging="180"/>
        <w:rPr>
          <w:rFonts w:ascii="Century Gothic" w:hAnsi="Century Gothic"/>
          <w:sz w:val="22"/>
          <w:szCs w:val="21"/>
        </w:rPr>
      </w:pPr>
      <w:r w:rsidRPr="007F46E7">
        <w:rPr>
          <w:rFonts w:ascii="Century Gothic" w:hAnsi="Century Gothic"/>
          <w:sz w:val="22"/>
          <w:szCs w:val="21"/>
        </w:rPr>
        <w:t>Stay focused and on task.</w:t>
      </w:r>
    </w:p>
    <w:p w:rsidR="00B3599F" w:rsidRPr="007F46E7" w:rsidRDefault="00332C9D" w:rsidP="00B3599F">
      <w:pPr>
        <w:numPr>
          <w:ilvl w:val="0"/>
          <w:numId w:val="1"/>
        </w:numPr>
        <w:tabs>
          <w:tab w:val="clear" w:pos="360"/>
        </w:tabs>
        <w:spacing w:line="276" w:lineRule="auto"/>
        <w:ind w:right="-36" w:hanging="180"/>
        <w:rPr>
          <w:rFonts w:ascii="Century Gothic" w:hAnsi="Century Gothic"/>
          <w:sz w:val="22"/>
          <w:szCs w:val="21"/>
        </w:rPr>
      </w:pPr>
      <w:r w:rsidRPr="007F46E7">
        <w:rPr>
          <w:rFonts w:ascii="Century Gothic" w:hAnsi="Century Gothic"/>
          <w:sz w:val="22"/>
          <w:szCs w:val="21"/>
        </w:rPr>
        <w:t>Seek tutoring when you begin to struggle.</w:t>
      </w:r>
    </w:p>
    <w:p w:rsidR="00D91984" w:rsidRPr="00B3599F" w:rsidRDefault="009006E6" w:rsidP="00B3599F">
      <w:pPr>
        <w:spacing w:line="276" w:lineRule="auto"/>
        <w:ind w:right="-36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pict>
          <v:rect id="_x0000_i1029" style="width:511.2pt;height:1.5pt" o:hralign="center" o:hrstd="t" o:hrnoshade="t" o:hr="t" fillcolor="black" stroked="f"/>
        </w:pict>
      </w:r>
    </w:p>
    <w:p w:rsidR="00E76479" w:rsidRPr="007F46E7" w:rsidRDefault="00244BAA" w:rsidP="00E373D3">
      <w:pPr>
        <w:tabs>
          <w:tab w:val="left" w:pos="450"/>
        </w:tabs>
        <w:spacing w:line="276" w:lineRule="auto"/>
        <w:rPr>
          <w:rFonts w:ascii="Century Gothic" w:hAnsi="Century Gothic"/>
          <w:sz w:val="22"/>
          <w:szCs w:val="21"/>
        </w:rPr>
      </w:pPr>
      <w:r w:rsidRPr="007F46E7">
        <w:rPr>
          <w:rFonts w:ascii="Century Gothic" w:hAnsi="Century Gothic"/>
          <w:b/>
          <w:bCs/>
          <w:sz w:val="22"/>
          <w:szCs w:val="21"/>
          <w:u w:val="single"/>
        </w:rPr>
        <w:t xml:space="preserve">Calculators </w:t>
      </w:r>
    </w:p>
    <w:p w:rsidR="000B6B38" w:rsidRPr="007F46E7" w:rsidRDefault="000B6B38" w:rsidP="000B6B38">
      <w:pPr>
        <w:tabs>
          <w:tab w:val="left" w:pos="450"/>
        </w:tabs>
        <w:spacing w:line="276" w:lineRule="auto"/>
        <w:rPr>
          <w:rFonts w:ascii="Century Gothic" w:hAnsi="Century Gothic"/>
          <w:b/>
          <w:bCs/>
          <w:sz w:val="22"/>
          <w:szCs w:val="21"/>
        </w:rPr>
      </w:pPr>
      <w:r w:rsidRPr="007F46E7">
        <w:rPr>
          <w:rFonts w:ascii="Century Gothic" w:hAnsi="Century Gothic"/>
          <w:bCs/>
          <w:sz w:val="22"/>
          <w:szCs w:val="21"/>
        </w:rPr>
        <w:t xml:space="preserve">You will need to purchase a </w:t>
      </w:r>
      <w:r w:rsidRPr="007F46E7">
        <w:rPr>
          <w:rFonts w:ascii="Century Gothic" w:hAnsi="Century Gothic"/>
          <w:b/>
          <w:bCs/>
          <w:sz w:val="22"/>
          <w:szCs w:val="21"/>
        </w:rPr>
        <w:t>TI-36X Pro</w:t>
      </w:r>
      <w:r w:rsidRPr="007F46E7">
        <w:rPr>
          <w:rFonts w:ascii="Century Gothic" w:hAnsi="Century Gothic"/>
          <w:bCs/>
          <w:sz w:val="22"/>
          <w:szCs w:val="21"/>
        </w:rPr>
        <w:t xml:space="preserve"> calculator for this class.</w:t>
      </w:r>
    </w:p>
    <w:p w:rsidR="00331FDC" w:rsidRPr="00332C9D" w:rsidRDefault="009006E6" w:rsidP="00E373D3">
      <w:pPr>
        <w:rPr>
          <w:rFonts w:ascii="Century Gothic" w:hAnsi="Century Gothic"/>
          <w:b/>
          <w:bCs/>
          <w:sz w:val="21"/>
          <w:szCs w:val="21"/>
          <w:u w:val="single"/>
        </w:rPr>
      </w:pPr>
      <w:r>
        <w:rPr>
          <w:rFonts w:ascii="Century Gothic" w:hAnsi="Century Gothic"/>
          <w:b/>
          <w:bCs/>
          <w:sz w:val="21"/>
          <w:szCs w:val="21"/>
        </w:rPr>
        <w:pict>
          <v:rect id="_x0000_i1030" style="width:511.2pt;height:1.5pt" o:hralign="center" o:hrstd="t" o:hrnoshade="t" o:hr="t" fillcolor="black" stroked="f"/>
        </w:pict>
      </w:r>
    </w:p>
    <w:p w:rsidR="00E76479" w:rsidRPr="007F46E7" w:rsidRDefault="00244BAA" w:rsidP="00E373D3">
      <w:pPr>
        <w:tabs>
          <w:tab w:val="left" w:pos="450"/>
        </w:tabs>
        <w:spacing w:line="276" w:lineRule="auto"/>
        <w:rPr>
          <w:rFonts w:ascii="Century Gothic" w:hAnsi="Century Gothic"/>
          <w:sz w:val="22"/>
          <w:szCs w:val="21"/>
        </w:rPr>
      </w:pPr>
      <w:r w:rsidRPr="007F46E7">
        <w:rPr>
          <w:rFonts w:ascii="Century Gothic" w:hAnsi="Century Gothic"/>
          <w:b/>
          <w:bCs/>
          <w:sz w:val="22"/>
          <w:szCs w:val="21"/>
          <w:u w:val="single"/>
        </w:rPr>
        <w:t>Make-Up Work</w:t>
      </w:r>
      <w:r w:rsidRPr="007F46E7">
        <w:rPr>
          <w:rFonts w:ascii="Century Gothic" w:hAnsi="Century Gothic"/>
          <w:sz w:val="22"/>
          <w:szCs w:val="21"/>
        </w:rPr>
        <w:t xml:space="preserve"> </w:t>
      </w:r>
    </w:p>
    <w:p w:rsidR="00244BAA" w:rsidRPr="007F46E7" w:rsidRDefault="00244BAA" w:rsidP="00E373D3">
      <w:pPr>
        <w:tabs>
          <w:tab w:val="left" w:pos="450"/>
        </w:tabs>
        <w:spacing w:line="276" w:lineRule="auto"/>
        <w:rPr>
          <w:rFonts w:ascii="Century Gothic" w:hAnsi="Century Gothic"/>
          <w:i/>
          <w:iCs/>
          <w:sz w:val="22"/>
          <w:szCs w:val="21"/>
        </w:rPr>
      </w:pPr>
      <w:r w:rsidRPr="007F46E7">
        <w:rPr>
          <w:rFonts w:ascii="Century Gothic" w:hAnsi="Century Gothic"/>
          <w:sz w:val="22"/>
          <w:szCs w:val="21"/>
        </w:rPr>
        <w:t xml:space="preserve">If </w:t>
      </w:r>
      <w:r w:rsidR="003B2B39" w:rsidRPr="007F46E7">
        <w:rPr>
          <w:rFonts w:ascii="Century Gothic" w:hAnsi="Century Gothic"/>
          <w:sz w:val="22"/>
          <w:szCs w:val="21"/>
        </w:rPr>
        <w:t xml:space="preserve">you are </w:t>
      </w:r>
      <w:r w:rsidRPr="007F46E7">
        <w:rPr>
          <w:rFonts w:ascii="Century Gothic" w:hAnsi="Century Gothic"/>
          <w:sz w:val="22"/>
          <w:szCs w:val="21"/>
        </w:rPr>
        <w:t xml:space="preserve">absent, </w:t>
      </w:r>
      <w:r w:rsidR="00526E87" w:rsidRPr="007F46E7">
        <w:rPr>
          <w:rFonts w:ascii="Century Gothic" w:hAnsi="Century Gothic"/>
          <w:iCs/>
          <w:sz w:val="22"/>
          <w:szCs w:val="21"/>
        </w:rPr>
        <w:t>i</w:t>
      </w:r>
      <w:r w:rsidR="003C6870" w:rsidRPr="007F46E7">
        <w:rPr>
          <w:rFonts w:ascii="Century Gothic" w:hAnsi="Century Gothic"/>
          <w:iCs/>
          <w:sz w:val="22"/>
          <w:szCs w:val="21"/>
        </w:rPr>
        <w:t xml:space="preserve">t is </w:t>
      </w:r>
      <w:r w:rsidR="003B2B39" w:rsidRPr="007F46E7">
        <w:rPr>
          <w:rFonts w:ascii="Century Gothic" w:hAnsi="Century Gothic"/>
          <w:iCs/>
          <w:sz w:val="22"/>
          <w:szCs w:val="21"/>
        </w:rPr>
        <w:t>your</w:t>
      </w:r>
      <w:r w:rsidR="003C6870" w:rsidRPr="007F46E7">
        <w:rPr>
          <w:rFonts w:ascii="Century Gothic" w:hAnsi="Century Gothic"/>
          <w:iCs/>
          <w:sz w:val="22"/>
          <w:szCs w:val="21"/>
        </w:rPr>
        <w:t xml:space="preserve"> responsibility to learn, obtain, and complete the work missed.</w:t>
      </w:r>
      <w:r w:rsidR="00F17DF5" w:rsidRPr="007F46E7">
        <w:rPr>
          <w:rFonts w:ascii="Century Gothic" w:hAnsi="Century Gothic"/>
          <w:iCs/>
          <w:sz w:val="22"/>
          <w:szCs w:val="21"/>
        </w:rPr>
        <w:t xml:space="preserve">  Check the blog</w:t>
      </w:r>
      <w:r w:rsidR="008A0F0B" w:rsidRPr="007F46E7">
        <w:rPr>
          <w:rFonts w:ascii="Century Gothic" w:hAnsi="Century Gothic"/>
          <w:iCs/>
          <w:sz w:val="22"/>
          <w:szCs w:val="21"/>
        </w:rPr>
        <w:t>, email the teacher,</w:t>
      </w:r>
      <w:r w:rsidR="00F17DF5" w:rsidRPr="007F46E7">
        <w:rPr>
          <w:rFonts w:ascii="Century Gothic" w:hAnsi="Century Gothic"/>
          <w:iCs/>
          <w:sz w:val="22"/>
          <w:szCs w:val="21"/>
        </w:rPr>
        <w:t xml:space="preserve"> or ask a classmate for the notes &amp; missed work.</w:t>
      </w:r>
      <w:r w:rsidR="003C6870" w:rsidRPr="007F46E7">
        <w:rPr>
          <w:rFonts w:ascii="Century Gothic" w:hAnsi="Century Gothic"/>
          <w:iCs/>
          <w:sz w:val="22"/>
          <w:szCs w:val="21"/>
        </w:rPr>
        <w:t xml:space="preserve">  </w:t>
      </w:r>
      <w:r w:rsidR="003C6870" w:rsidRPr="007F46E7">
        <w:rPr>
          <w:rFonts w:ascii="Century Gothic" w:hAnsi="Century Gothic"/>
          <w:i/>
          <w:iCs/>
          <w:sz w:val="22"/>
          <w:szCs w:val="21"/>
        </w:rPr>
        <w:t>Students are allowed one day for each day of absence plus one additional day to make up work missed during excused absences.</w:t>
      </w:r>
    </w:p>
    <w:p w:rsidR="00331FDC" w:rsidRPr="00332C9D" w:rsidRDefault="009006E6" w:rsidP="00E373D3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pict>
          <v:rect id="_x0000_i1031" style="width:511.2pt;height:1.5pt" o:hralign="center" o:hrstd="t" o:hrnoshade="t" o:hr="t" fillcolor="black" stroked="f"/>
        </w:pict>
      </w:r>
    </w:p>
    <w:p w:rsidR="00E76479" w:rsidRPr="007F46E7" w:rsidRDefault="00245979" w:rsidP="00E373D3">
      <w:pPr>
        <w:tabs>
          <w:tab w:val="left" w:pos="450"/>
        </w:tabs>
        <w:spacing w:line="276" w:lineRule="auto"/>
        <w:rPr>
          <w:rFonts w:ascii="Century Gothic" w:hAnsi="Century Gothic"/>
          <w:sz w:val="22"/>
          <w:szCs w:val="21"/>
        </w:rPr>
      </w:pPr>
      <w:r>
        <w:rPr>
          <w:rFonts w:ascii="Century Gothic" w:hAnsi="Century Gothic"/>
          <w:b/>
          <w:bCs/>
          <w:sz w:val="22"/>
          <w:szCs w:val="21"/>
          <w:u w:val="single"/>
        </w:rPr>
        <w:t>Final</w:t>
      </w:r>
      <w:r>
        <w:rPr>
          <w:rFonts w:ascii="Century Gothic" w:hAnsi="Century Gothic"/>
          <w:sz w:val="22"/>
          <w:szCs w:val="21"/>
        </w:rPr>
        <w:t xml:space="preserve"> </w:t>
      </w:r>
    </w:p>
    <w:p w:rsidR="00245979" w:rsidRDefault="00245979" w:rsidP="00332C9D">
      <w:pPr>
        <w:tabs>
          <w:tab w:val="left" w:pos="450"/>
        </w:tabs>
        <w:spacing w:line="276" w:lineRule="auto"/>
        <w:rPr>
          <w:rFonts w:ascii="Century Gothic" w:hAnsi="Century Gothic"/>
          <w:sz w:val="22"/>
          <w:szCs w:val="21"/>
        </w:rPr>
      </w:pPr>
      <w:r>
        <w:rPr>
          <w:rFonts w:ascii="Century Gothic" w:hAnsi="Century Gothic"/>
          <w:sz w:val="22"/>
          <w:szCs w:val="21"/>
        </w:rPr>
        <w:t>You will have a cumulative final exam</w:t>
      </w:r>
      <w:r w:rsidR="00B56015">
        <w:rPr>
          <w:rFonts w:ascii="Century Gothic" w:hAnsi="Century Gothic"/>
          <w:sz w:val="22"/>
          <w:szCs w:val="21"/>
        </w:rPr>
        <w:t xml:space="preserve"> for</w:t>
      </w:r>
      <w:r>
        <w:rPr>
          <w:rFonts w:ascii="Century Gothic" w:hAnsi="Century Gothic"/>
          <w:sz w:val="22"/>
          <w:szCs w:val="21"/>
        </w:rPr>
        <w:t xml:space="preserve"> 15% of your grade, scheduled </w:t>
      </w:r>
      <w:r w:rsidRPr="00245979">
        <w:rPr>
          <w:rFonts w:ascii="Century Gothic" w:hAnsi="Century Gothic"/>
          <w:b/>
          <w:sz w:val="22"/>
          <w:szCs w:val="21"/>
          <w:u w:val="single"/>
        </w:rPr>
        <w:t>December 19</w:t>
      </w:r>
      <w:r w:rsidRPr="00245979">
        <w:rPr>
          <w:rFonts w:ascii="Century Gothic" w:hAnsi="Century Gothic"/>
          <w:b/>
          <w:sz w:val="22"/>
          <w:szCs w:val="21"/>
          <w:u w:val="single"/>
          <w:vertAlign w:val="superscript"/>
        </w:rPr>
        <w:t>th</w:t>
      </w:r>
      <w:r w:rsidRPr="00245979">
        <w:rPr>
          <w:rFonts w:ascii="Century Gothic" w:hAnsi="Century Gothic"/>
          <w:b/>
          <w:sz w:val="22"/>
          <w:szCs w:val="21"/>
          <w:u w:val="single"/>
        </w:rPr>
        <w:t xml:space="preserve"> or 20</w:t>
      </w:r>
      <w:r w:rsidRPr="00245979">
        <w:rPr>
          <w:rFonts w:ascii="Century Gothic" w:hAnsi="Century Gothic"/>
          <w:b/>
          <w:sz w:val="22"/>
          <w:szCs w:val="21"/>
          <w:u w:val="single"/>
          <w:vertAlign w:val="superscript"/>
        </w:rPr>
        <w:t>th</w:t>
      </w:r>
      <w:r w:rsidRPr="00245979">
        <w:rPr>
          <w:rFonts w:ascii="Century Gothic" w:hAnsi="Century Gothic"/>
          <w:sz w:val="22"/>
          <w:szCs w:val="21"/>
          <w:u w:val="single"/>
        </w:rPr>
        <w:t xml:space="preserve">. </w:t>
      </w:r>
    </w:p>
    <w:p w:rsidR="008A0F0B" w:rsidRPr="007F46E7" w:rsidRDefault="00940A15" w:rsidP="00332C9D">
      <w:pPr>
        <w:tabs>
          <w:tab w:val="left" w:pos="450"/>
        </w:tabs>
        <w:spacing w:line="276" w:lineRule="auto"/>
        <w:rPr>
          <w:rFonts w:ascii="Century Gothic" w:hAnsi="Century Gothic"/>
          <w:sz w:val="22"/>
          <w:szCs w:val="21"/>
        </w:rPr>
      </w:pPr>
      <w:r w:rsidRPr="007F46E7">
        <w:rPr>
          <w:rFonts w:ascii="Century Gothic" w:hAnsi="Century Gothic"/>
          <w:sz w:val="22"/>
          <w:szCs w:val="21"/>
        </w:rPr>
        <w:t>GSE</w:t>
      </w:r>
      <w:r w:rsidR="004C00C7" w:rsidRPr="007F46E7">
        <w:rPr>
          <w:rFonts w:ascii="Century Gothic" w:hAnsi="Century Gothic"/>
          <w:sz w:val="22"/>
          <w:szCs w:val="21"/>
        </w:rPr>
        <w:t xml:space="preserve"> </w:t>
      </w:r>
      <w:r w:rsidR="00B32A61" w:rsidRPr="007F46E7">
        <w:rPr>
          <w:rFonts w:ascii="Century Gothic" w:hAnsi="Century Gothic"/>
          <w:sz w:val="22"/>
          <w:szCs w:val="21"/>
        </w:rPr>
        <w:t>Geometry</w:t>
      </w:r>
      <w:r w:rsidR="00301B80" w:rsidRPr="007F46E7">
        <w:rPr>
          <w:rFonts w:ascii="Century Gothic" w:hAnsi="Century Gothic"/>
          <w:sz w:val="22"/>
          <w:szCs w:val="21"/>
        </w:rPr>
        <w:t xml:space="preserve"> has a state</w:t>
      </w:r>
      <w:r w:rsidR="003532C9" w:rsidRPr="007F46E7">
        <w:rPr>
          <w:rFonts w:ascii="Century Gothic" w:hAnsi="Century Gothic"/>
          <w:sz w:val="22"/>
          <w:szCs w:val="21"/>
        </w:rPr>
        <w:t>–</w:t>
      </w:r>
      <w:r w:rsidR="00301B80" w:rsidRPr="007F46E7">
        <w:rPr>
          <w:rFonts w:ascii="Century Gothic" w:hAnsi="Century Gothic"/>
          <w:sz w:val="22"/>
          <w:szCs w:val="21"/>
        </w:rPr>
        <w:t>mandated end</w:t>
      </w:r>
      <w:r w:rsidR="002B3FB5" w:rsidRPr="007F46E7">
        <w:rPr>
          <w:rFonts w:ascii="Century Gothic" w:hAnsi="Century Gothic"/>
          <w:sz w:val="22"/>
          <w:szCs w:val="21"/>
        </w:rPr>
        <w:t xml:space="preserve"> </w:t>
      </w:r>
      <w:r w:rsidR="00301B80" w:rsidRPr="007F46E7">
        <w:rPr>
          <w:rFonts w:ascii="Century Gothic" w:hAnsi="Century Gothic"/>
          <w:sz w:val="22"/>
          <w:szCs w:val="21"/>
        </w:rPr>
        <w:t>of</w:t>
      </w:r>
      <w:r w:rsidR="002B3FB5" w:rsidRPr="007F46E7">
        <w:rPr>
          <w:rFonts w:ascii="Century Gothic" w:hAnsi="Century Gothic"/>
          <w:sz w:val="22"/>
          <w:szCs w:val="21"/>
        </w:rPr>
        <w:t xml:space="preserve"> </w:t>
      </w:r>
      <w:r w:rsidR="004C00C7" w:rsidRPr="007F46E7">
        <w:rPr>
          <w:rFonts w:ascii="Century Gothic" w:hAnsi="Century Gothic"/>
          <w:sz w:val="22"/>
          <w:szCs w:val="21"/>
        </w:rPr>
        <w:t xml:space="preserve">course </w:t>
      </w:r>
      <w:r w:rsidR="00976816" w:rsidRPr="007F46E7">
        <w:rPr>
          <w:rFonts w:ascii="Century Gothic" w:hAnsi="Century Gothic"/>
          <w:sz w:val="22"/>
          <w:szCs w:val="21"/>
        </w:rPr>
        <w:t>assessment</w:t>
      </w:r>
      <w:r w:rsidR="00B56015">
        <w:rPr>
          <w:rFonts w:ascii="Century Gothic" w:hAnsi="Century Gothic"/>
          <w:sz w:val="22"/>
          <w:szCs w:val="21"/>
        </w:rPr>
        <w:t xml:space="preserve">. </w:t>
      </w:r>
      <w:r w:rsidR="00245979">
        <w:rPr>
          <w:rFonts w:ascii="Century Gothic" w:hAnsi="Century Gothic"/>
          <w:sz w:val="22"/>
          <w:szCs w:val="21"/>
        </w:rPr>
        <w:t xml:space="preserve">You will take the EOC in Part B of the course, </w:t>
      </w:r>
      <w:r w:rsidR="00976816" w:rsidRPr="007F46E7">
        <w:rPr>
          <w:rFonts w:ascii="Century Gothic" w:hAnsi="Century Gothic"/>
          <w:i/>
          <w:sz w:val="22"/>
          <w:szCs w:val="21"/>
        </w:rPr>
        <w:t>tentatively</w:t>
      </w:r>
      <w:r w:rsidR="00976816" w:rsidRPr="007F46E7">
        <w:rPr>
          <w:rFonts w:ascii="Century Gothic" w:hAnsi="Century Gothic"/>
          <w:sz w:val="22"/>
          <w:szCs w:val="21"/>
        </w:rPr>
        <w:t xml:space="preserve"> </w:t>
      </w:r>
      <w:r w:rsidR="00FF4762" w:rsidRPr="007F46E7">
        <w:rPr>
          <w:rFonts w:ascii="Century Gothic" w:hAnsi="Century Gothic"/>
          <w:sz w:val="22"/>
          <w:szCs w:val="21"/>
        </w:rPr>
        <w:t xml:space="preserve">scheduled </w:t>
      </w:r>
      <w:r w:rsidR="004C00C7" w:rsidRPr="007F46E7">
        <w:rPr>
          <w:rFonts w:ascii="Century Gothic" w:hAnsi="Century Gothic"/>
          <w:sz w:val="22"/>
          <w:szCs w:val="21"/>
        </w:rPr>
        <w:t>for</w:t>
      </w:r>
      <w:r w:rsidR="00FF4762" w:rsidRPr="007F46E7">
        <w:rPr>
          <w:rFonts w:ascii="Century Gothic" w:hAnsi="Century Gothic"/>
          <w:sz w:val="22"/>
          <w:szCs w:val="21"/>
        </w:rPr>
        <w:t xml:space="preserve"> </w:t>
      </w:r>
      <w:r w:rsidR="009F5C9E">
        <w:rPr>
          <w:rFonts w:ascii="Century Gothic" w:hAnsi="Century Gothic"/>
          <w:b/>
          <w:sz w:val="22"/>
          <w:szCs w:val="21"/>
          <w:u w:val="single"/>
        </w:rPr>
        <w:t xml:space="preserve">early </w:t>
      </w:r>
      <w:r w:rsidR="00245979">
        <w:rPr>
          <w:rFonts w:ascii="Century Gothic" w:hAnsi="Century Gothic"/>
          <w:b/>
          <w:sz w:val="22"/>
          <w:szCs w:val="21"/>
          <w:u w:val="single"/>
        </w:rPr>
        <w:t>May</w:t>
      </w:r>
      <w:r w:rsidR="009F5C9E">
        <w:rPr>
          <w:rFonts w:ascii="Century Gothic" w:hAnsi="Century Gothic"/>
          <w:b/>
          <w:sz w:val="22"/>
          <w:szCs w:val="21"/>
          <w:u w:val="single"/>
        </w:rPr>
        <w:t>.</w:t>
      </w:r>
    </w:p>
    <w:p w:rsidR="00331FDC" w:rsidRDefault="009006E6" w:rsidP="00E373D3">
      <w:pPr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pict>
          <v:rect id="_x0000_i1032" style="width:511.2pt;height:1.5pt" o:hralign="center" o:hrstd="t" o:hrnoshade="t" o:hr="t" fillcolor="black" stroked="f"/>
        </w:pict>
      </w:r>
    </w:p>
    <w:p w:rsidR="00ED332D" w:rsidRPr="007F46E7" w:rsidRDefault="00ED332D" w:rsidP="00ED332D">
      <w:pPr>
        <w:tabs>
          <w:tab w:val="left" w:pos="450"/>
        </w:tabs>
        <w:spacing w:line="276" w:lineRule="auto"/>
        <w:rPr>
          <w:rFonts w:ascii="Century Gothic" w:hAnsi="Century Gothic"/>
          <w:sz w:val="22"/>
          <w:szCs w:val="21"/>
        </w:rPr>
      </w:pPr>
      <w:r w:rsidRPr="007F46E7">
        <w:rPr>
          <w:rFonts w:ascii="Century Gothic" w:hAnsi="Century Gothic"/>
          <w:b/>
          <w:bCs/>
          <w:sz w:val="22"/>
          <w:szCs w:val="21"/>
          <w:u w:val="single"/>
        </w:rPr>
        <w:t>Replacement of Lowest Test Grade</w:t>
      </w:r>
    </w:p>
    <w:p w:rsidR="00ED332D" w:rsidRPr="007F46E7" w:rsidRDefault="00A346DE" w:rsidP="00ED332D">
      <w:pPr>
        <w:tabs>
          <w:tab w:val="left" w:pos="450"/>
        </w:tabs>
        <w:spacing w:line="276" w:lineRule="auto"/>
        <w:rPr>
          <w:rFonts w:ascii="Century Gothic" w:hAnsi="Century Gothic"/>
          <w:sz w:val="22"/>
          <w:szCs w:val="21"/>
        </w:rPr>
      </w:pPr>
      <w:r>
        <w:rPr>
          <w:rFonts w:ascii="Century Gothic" w:hAnsi="Century Gothic"/>
          <w:sz w:val="22"/>
          <w:szCs w:val="21"/>
        </w:rPr>
        <w:t>Before</w:t>
      </w:r>
      <w:r w:rsidR="00ED332D" w:rsidRPr="007F46E7">
        <w:rPr>
          <w:rFonts w:ascii="Century Gothic" w:hAnsi="Century Gothic"/>
          <w:sz w:val="22"/>
          <w:szCs w:val="21"/>
        </w:rPr>
        <w:t xml:space="preserve"> the </w:t>
      </w:r>
      <w:r w:rsidR="009006E6">
        <w:rPr>
          <w:rFonts w:ascii="Century Gothic" w:hAnsi="Century Gothic"/>
          <w:sz w:val="22"/>
          <w:szCs w:val="21"/>
        </w:rPr>
        <w:t>Final</w:t>
      </w:r>
      <w:bookmarkStart w:id="0" w:name="_GoBack"/>
      <w:bookmarkEnd w:id="0"/>
      <w:r w:rsidR="00ED332D" w:rsidRPr="007F46E7">
        <w:rPr>
          <w:rFonts w:ascii="Century Gothic" w:hAnsi="Century Gothic"/>
          <w:sz w:val="22"/>
          <w:szCs w:val="21"/>
        </w:rPr>
        <w:t xml:space="preserve">, you will have an opportunity to </w:t>
      </w:r>
      <w:r>
        <w:rPr>
          <w:rFonts w:ascii="Century Gothic" w:hAnsi="Century Gothic"/>
          <w:sz w:val="22"/>
          <w:szCs w:val="21"/>
        </w:rPr>
        <w:t>retake</w:t>
      </w:r>
      <w:r w:rsidR="00ED332D" w:rsidRPr="007F46E7">
        <w:rPr>
          <w:rFonts w:ascii="Century Gothic" w:hAnsi="Century Gothic"/>
          <w:sz w:val="22"/>
          <w:szCs w:val="21"/>
        </w:rPr>
        <w:t xml:space="preserve"> the test of your choosing.</w:t>
      </w:r>
    </w:p>
    <w:p w:rsidR="00ED332D" w:rsidRDefault="009006E6" w:rsidP="00ED332D">
      <w:pPr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pict>
          <v:rect id="_x0000_i1033" style="width:511.2pt;height:1.5pt" o:hralign="center" o:hrstd="t" o:hrnoshade="t" o:hr="t" fillcolor="black" stroked="f"/>
        </w:pict>
      </w:r>
    </w:p>
    <w:p w:rsidR="00DC6CD2" w:rsidRPr="007F46E7" w:rsidRDefault="00DC6CD2" w:rsidP="00DC6CD2">
      <w:pPr>
        <w:tabs>
          <w:tab w:val="left" w:pos="450"/>
        </w:tabs>
        <w:spacing w:line="276" w:lineRule="auto"/>
        <w:rPr>
          <w:rFonts w:ascii="Century Gothic" w:hAnsi="Century Gothic"/>
          <w:b/>
          <w:bCs/>
          <w:sz w:val="22"/>
          <w:szCs w:val="21"/>
          <w:u w:val="single"/>
        </w:rPr>
      </w:pPr>
      <w:r w:rsidRPr="007F46E7">
        <w:rPr>
          <w:rFonts w:ascii="Century Gothic" w:hAnsi="Century Gothic"/>
          <w:b/>
          <w:bCs/>
          <w:sz w:val="22"/>
          <w:szCs w:val="21"/>
          <w:u w:val="single"/>
        </w:rPr>
        <w:t>Cell Phones</w:t>
      </w:r>
    </w:p>
    <w:p w:rsidR="00FE0154" w:rsidRPr="007F46E7" w:rsidRDefault="00FE0154" w:rsidP="00FE0154">
      <w:pPr>
        <w:tabs>
          <w:tab w:val="left" w:pos="450"/>
        </w:tabs>
        <w:spacing w:line="276" w:lineRule="auto"/>
        <w:rPr>
          <w:rFonts w:ascii="Century Gothic" w:hAnsi="Century Gothic"/>
          <w:sz w:val="22"/>
          <w:szCs w:val="21"/>
        </w:rPr>
      </w:pPr>
      <w:r w:rsidRPr="007F46E7">
        <w:rPr>
          <w:rFonts w:ascii="Century Gothic" w:hAnsi="Century Gothic"/>
          <w:sz w:val="22"/>
          <w:szCs w:val="21"/>
        </w:rPr>
        <w:t xml:space="preserve">Cell phones or other PEDs are not allowed in class unless allowed by the teacher as part of an assignment.  Refusal to put away your phone </w:t>
      </w:r>
      <w:r w:rsidR="00C027A4" w:rsidRPr="007F46E7">
        <w:rPr>
          <w:rFonts w:ascii="Century Gothic" w:hAnsi="Century Gothic"/>
          <w:sz w:val="22"/>
          <w:szCs w:val="21"/>
        </w:rPr>
        <w:t>will lead to a written referral for insubordination.</w:t>
      </w:r>
    </w:p>
    <w:p w:rsidR="00FE0154" w:rsidRPr="007F46E7" w:rsidRDefault="00FE0154" w:rsidP="00FE0154">
      <w:pPr>
        <w:tabs>
          <w:tab w:val="left" w:pos="450"/>
        </w:tabs>
        <w:spacing w:line="276" w:lineRule="auto"/>
        <w:rPr>
          <w:rFonts w:ascii="Century Gothic" w:hAnsi="Century Gothic"/>
          <w:sz w:val="22"/>
          <w:szCs w:val="21"/>
        </w:rPr>
      </w:pPr>
      <w:r w:rsidRPr="007F46E7">
        <w:rPr>
          <w:rFonts w:ascii="Century Gothic" w:hAnsi="Century Gothic"/>
          <w:sz w:val="22"/>
          <w:szCs w:val="21"/>
        </w:rPr>
        <w:t>Having a cell phone out during a graded assignment will be evidence of cheating.</w:t>
      </w:r>
    </w:p>
    <w:p w:rsidR="00B31AC4" w:rsidRDefault="009006E6" w:rsidP="00B31AC4">
      <w:pPr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pict>
          <v:rect id="_x0000_i1034" style="width:511.2pt;height:1.5pt" o:hralign="center" o:hrstd="t" o:hrnoshade="t" o:hr="t" fillcolor="black" stroked="f"/>
        </w:pict>
      </w:r>
    </w:p>
    <w:p w:rsidR="00B31AC4" w:rsidRPr="007F46E7" w:rsidRDefault="00ED332D" w:rsidP="00B31AC4">
      <w:pPr>
        <w:tabs>
          <w:tab w:val="left" w:pos="450"/>
        </w:tabs>
        <w:spacing w:line="276" w:lineRule="auto"/>
        <w:rPr>
          <w:rFonts w:ascii="Century Gothic" w:hAnsi="Century Gothic"/>
          <w:b/>
          <w:bCs/>
          <w:sz w:val="22"/>
          <w:szCs w:val="21"/>
          <w:u w:val="single"/>
        </w:rPr>
      </w:pPr>
      <w:r w:rsidRPr="007F46E7">
        <w:rPr>
          <w:rFonts w:ascii="Century Gothic" w:hAnsi="Century Gothic"/>
          <w:b/>
          <w:bCs/>
          <w:sz w:val="22"/>
          <w:szCs w:val="21"/>
          <w:u w:val="single"/>
        </w:rPr>
        <w:t>He</w:t>
      </w:r>
      <w:r w:rsidR="00B31AC4" w:rsidRPr="007F46E7">
        <w:rPr>
          <w:rFonts w:ascii="Century Gothic" w:hAnsi="Century Gothic"/>
          <w:b/>
          <w:bCs/>
          <w:sz w:val="22"/>
          <w:szCs w:val="21"/>
          <w:u w:val="single"/>
        </w:rPr>
        <w:t>lp Sessions</w:t>
      </w:r>
    </w:p>
    <w:p w:rsidR="00B31AC4" w:rsidRPr="007F46E7" w:rsidRDefault="00B31AC4" w:rsidP="00B31AC4">
      <w:pPr>
        <w:tabs>
          <w:tab w:val="left" w:pos="450"/>
        </w:tabs>
        <w:spacing w:line="276" w:lineRule="auto"/>
        <w:rPr>
          <w:rFonts w:ascii="Century Gothic" w:hAnsi="Century Gothic"/>
          <w:sz w:val="22"/>
          <w:szCs w:val="21"/>
        </w:rPr>
      </w:pPr>
      <w:r w:rsidRPr="007F46E7">
        <w:rPr>
          <w:rFonts w:ascii="Century Gothic" w:hAnsi="Century Gothic"/>
          <w:sz w:val="22"/>
          <w:szCs w:val="21"/>
        </w:rPr>
        <w:t xml:space="preserve">All of the </w:t>
      </w:r>
      <w:r w:rsidR="00940A15" w:rsidRPr="007F46E7">
        <w:rPr>
          <w:rFonts w:ascii="Century Gothic" w:hAnsi="Century Gothic"/>
          <w:sz w:val="22"/>
          <w:szCs w:val="21"/>
        </w:rPr>
        <w:t>GSE</w:t>
      </w:r>
      <w:r w:rsidRPr="007F46E7">
        <w:rPr>
          <w:rFonts w:ascii="Century Gothic" w:hAnsi="Century Gothic"/>
          <w:sz w:val="22"/>
          <w:szCs w:val="21"/>
        </w:rPr>
        <w:t xml:space="preserve"> Geometry teachers are available for tut</w:t>
      </w:r>
      <w:r w:rsidR="00C96265">
        <w:rPr>
          <w:rFonts w:ascii="Century Gothic" w:hAnsi="Century Gothic"/>
          <w:sz w:val="22"/>
          <w:szCs w:val="21"/>
        </w:rPr>
        <w:t>oring.  My weekly tutoring session</w:t>
      </w:r>
      <w:r w:rsidRPr="007F46E7">
        <w:rPr>
          <w:rFonts w:ascii="Century Gothic" w:hAnsi="Century Gothic"/>
          <w:sz w:val="22"/>
          <w:szCs w:val="21"/>
        </w:rPr>
        <w:t xml:space="preserve"> </w:t>
      </w:r>
      <w:r w:rsidR="00C96265">
        <w:rPr>
          <w:rFonts w:ascii="Century Gothic" w:hAnsi="Century Gothic"/>
          <w:sz w:val="22"/>
          <w:szCs w:val="21"/>
        </w:rPr>
        <w:t xml:space="preserve">is </w:t>
      </w:r>
      <w:r w:rsidRPr="007F46E7">
        <w:rPr>
          <w:rFonts w:ascii="Century Gothic" w:hAnsi="Century Gothic"/>
          <w:sz w:val="22"/>
          <w:szCs w:val="21"/>
        </w:rPr>
        <w:t xml:space="preserve">on </w:t>
      </w:r>
      <w:r w:rsidR="00C96265">
        <w:rPr>
          <w:rFonts w:ascii="Century Gothic" w:hAnsi="Century Gothic"/>
          <w:sz w:val="22"/>
          <w:szCs w:val="21"/>
        </w:rPr>
        <w:t>Wednesday mornings at 7:45</w:t>
      </w:r>
      <w:r w:rsidR="007F46E7" w:rsidRPr="007F46E7">
        <w:rPr>
          <w:rFonts w:ascii="Century Gothic" w:hAnsi="Century Gothic"/>
          <w:sz w:val="22"/>
          <w:szCs w:val="21"/>
        </w:rPr>
        <w:t>.</w:t>
      </w:r>
      <w:r w:rsidR="00C96265">
        <w:rPr>
          <w:rFonts w:ascii="Century Gothic" w:hAnsi="Century Gothic"/>
          <w:sz w:val="22"/>
          <w:szCs w:val="21"/>
        </w:rPr>
        <w:t xml:space="preserve"> I occasionally will also be at afterschool tutoring in Rm 2414. </w:t>
      </w:r>
      <w:r w:rsidRPr="007F46E7">
        <w:rPr>
          <w:rFonts w:ascii="Century Gothic" w:hAnsi="Century Gothic"/>
          <w:sz w:val="22"/>
          <w:szCs w:val="21"/>
        </w:rPr>
        <w:t>It is also appropriate to seek extra help from other math teachers</w:t>
      </w:r>
      <w:r w:rsidR="001725D3">
        <w:rPr>
          <w:rFonts w:ascii="Century Gothic" w:hAnsi="Century Gothic"/>
          <w:sz w:val="22"/>
          <w:szCs w:val="21"/>
        </w:rPr>
        <w:t>. The schedule is posted in my room</w:t>
      </w:r>
      <w:r w:rsidRPr="007F46E7">
        <w:rPr>
          <w:rFonts w:ascii="Century Gothic" w:hAnsi="Century Gothic"/>
          <w:sz w:val="22"/>
          <w:szCs w:val="21"/>
        </w:rPr>
        <w:t>.</w:t>
      </w:r>
    </w:p>
    <w:p w:rsidR="005F3FBF" w:rsidRPr="003B10C1" w:rsidRDefault="009006E6" w:rsidP="00D91984">
      <w:pPr>
        <w:tabs>
          <w:tab w:val="left" w:pos="450"/>
        </w:tabs>
        <w:spacing w:line="276" w:lineRule="auto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b/>
          <w:bCs/>
          <w:sz w:val="14"/>
          <w:szCs w:val="14"/>
        </w:rPr>
        <w:pict>
          <v:rect id="_x0000_i1035" style="width:511.2pt;height:1.5pt" o:hralign="center" o:hrstd="t" o:hrnoshade="t" o:hr="t" fillcolor="black" stroked="f"/>
        </w:pict>
      </w:r>
    </w:p>
    <w:sectPr w:rsidR="005F3FBF" w:rsidRPr="003B10C1" w:rsidSect="0019351E">
      <w:headerReference w:type="default" r:id="rId7"/>
      <w:type w:val="continuous"/>
      <w:pgSz w:w="12240" w:h="15840" w:code="1"/>
      <w:pgMar w:top="720" w:right="864" w:bottom="270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9F" w:rsidRDefault="00B3599F">
      <w:r>
        <w:separator/>
      </w:r>
    </w:p>
  </w:endnote>
  <w:endnote w:type="continuationSeparator" w:id="0">
    <w:p w:rsidR="00B3599F" w:rsidRDefault="00B3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9F" w:rsidRDefault="00B3599F">
      <w:r>
        <w:separator/>
      </w:r>
    </w:p>
  </w:footnote>
  <w:footnote w:type="continuationSeparator" w:id="0">
    <w:p w:rsidR="00B3599F" w:rsidRDefault="00B3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99F" w:rsidRPr="009E4570" w:rsidRDefault="00CB0FE5" w:rsidP="009E4570">
    <w:pPr>
      <w:pStyle w:val="Header"/>
      <w:tabs>
        <w:tab w:val="clear" w:pos="4320"/>
        <w:tab w:val="clear" w:pos="8640"/>
        <w:tab w:val="center" w:pos="5256"/>
        <w:tab w:val="right" w:pos="10512"/>
      </w:tabs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z w:val="26"/>
        <w:szCs w:val="26"/>
      </w:rPr>
      <w:t>GSE</w:t>
    </w:r>
    <w:r w:rsidR="00B3599F">
      <w:rPr>
        <w:rFonts w:ascii="Century Gothic" w:hAnsi="Century Gothic"/>
        <w:b/>
        <w:sz w:val="26"/>
        <w:szCs w:val="26"/>
      </w:rPr>
      <w:t xml:space="preserve"> Geometry</w:t>
    </w:r>
    <w:r w:rsidR="00D02127">
      <w:rPr>
        <w:rFonts w:ascii="Century Gothic" w:hAnsi="Century Gothic"/>
        <w:b/>
        <w:sz w:val="26"/>
        <w:szCs w:val="26"/>
      </w:rPr>
      <w:t xml:space="preserve"> Support</w:t>
    </w:r>
    <w:r w:rsidR="00245979">
      <w:rPr>
        <w:rFonts w:ascii="Century Gothic" w:hAnsi="Century Gothic"/>
        <w:b/>
        <w:sz w:val="26"/>
        <w:szCs w:val="26"/>
      </w:rPr>
      <w:t xml:space="preserve"> - A</w:t>
    </w:r>
    <w:r w:rsidR="00B3599F" w:rsidRPr="009E4570">
      <w:rPr>
        <w:rFonts w:ascii="Century Gothic" w:hAnsi="Century Gothic"/>
        <w:b/>
        <w:sz w:val="26"/>
        <w:szCs w:val="26"/>
      </w:rPr>
      <w:tab/>
    </w:r>
    <w:r w:rsidR="00B3599F">
      <w:rPr>
        <w:rFonts w:ascii="Century Gothic" w:hAnsi="Century Gothic"/>
        <w:b/>
        <w:sz w:val="26"/>
        <w:szCs w:val="26"/>
      </w:rPr>
      <w:tab/>
      <w:t xml:space="preserve">Grading Policy – </w:t>
    </w:r>
    <w:r w:rsidR="00BC7723">
      <w:rPr>
        <w:rFonts w:ascii="Century Gothic" w:hAnsi="Century Gothic"/>
        <w:b/>
        <w:sz w:val="26"/>
        <w:szCs w:val="26"/>
      </w:rPr>
      <w:t>Fall</w:t>
    </w:r>
    <w:r w:rsidR="009F5C9E">
      <w:rPr>
        <w:rFonts w:ascii="Century Gothic" w:hAnsi="Century Gothic"/>
        <w:b/>
        <w:sz w:val="26"/>
        <w:szCs w:val="26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17B1"/>
    <w:multiLevelType w:val="hybridMultilevel"/>
    <w:tmpl w:val="4CDC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47268"/>
    <w:multiLevelType w:val="hybridMultilevel"/>
    <w:tmpl w:val="BAB2B272"/>
    <w:lvl w:ilvl="0" w:tplc="BC14D5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0D"/>
    <w:rsid w:val="00022422"/>
    <w:rsid w:val="00030998"/>
    <w:rsid w:val="00033FF0"/>
    <w:rsid w:val="00075B9D"/>
    <w:rsid w:val="000B6B38"/>
    <w:rsid w:val="000B76EB"/>
    <w:rsid w:val="000E42E8"/>
    <w:rsid w:val="00102734"/>
    <w:rsid w:val="00135C3E"/>
    <w:rsid w:val="001725D3"/>
    <w:rsid w:val="0019199B"/>
    <w:rsid w:val="0019351E"/>
    <w:rsid w:val="001B5E67"/>
    <w:rsid w:val="001E0C54"/>
    <w:rsid w:val="0021374F"/>
    <w:rsid w:val="00220AB2"/>
    <w:rsid w:val="002279C3"/>
    <w:rsid w:val="00244BAA"/>
    <w:rsid w:val="00245979"/>
    <w:rsid w:val="002505E2"/>
    <w:rsid w:val="00297166"/>
    <w:rsid w:val="002B3FB5"/>
    <w:rsid w:val="002B76E3"/>
    <w:rsid w:val="002D336C"/>
    <w:rsid w:val="002F3986"/>
    <w:rsid w:val="00301B80"/>
    <w:rsid w:val="00303EE3"/>
    <w:rsid w:val="003068B7"/>
    <w:rsid w:val="00331FDC"/>
    <w:rsid w:val="00332C9D"/>
    <w:rsid w:val="003532C9"/>
    <w:rsid w:val="00356D7D"/>
    <w:rsid w:val="00374CA9"/>
    <w:rsid w:val="00393A5E"/>
    <w:rsid w:val="003A1165"/>
    <w:rsid w:val="003A4002"/>
    <w:rsid w:val="003A5BCF"/>
    <w:rsid w:val="003A66A6"/>
    <w:rsid w:val="003B10C1"/>
    <w:rsid w:val="003B2B39"/>
    <w:rsid w:val="003C6870"/>
    <w:rsid w:val="003C7574"/>
    <w:rsid w:val="00447750"/>
    <w:rsid w:val="004C00C7"/>
    <w:rsid w:val="00511215"/>
    <w:rsid w:val="00526E87"/>
    <w:rsid w:val="00533F84"/>
    <w:rsid w:val="005408D8"/>
    <w:rsid w:val="0056602E"/>
    <w:rsid w:val="00590E6D"/>
    <w:rsid w:val="005A2095"/>
    <w:rsid w:val="005A2329"/>
    <w:rsid w:val="005D570F"/>
    <w:rsid w:val="005E3979"/>
    <w:rsid w:val="005F3FBF"/>
    <w:rsid w:val="006001FF"/>
    <w:rsid w:val="00607C10"/>
    <w:rsid w:val="00630846"/>
    <w:rsid w:val="00670C69"/>
    <w:rsid w:val="006879A7"/>
    <w:rsid w:val="006B2818"/>
    <w:rsid w:val="006B7488"/>
    <w:rsid w:val="006C6180"/>
    <w:rsid w:val="00706D1F"/>
    <w:rsid w:val="00734B0F"/>
    <w:rsid w:val="007554CE"/>
    <w:rsid w:val="00756B2D"/>
    <w:rsid w:val="00760265"/>
    <w:rsid w:val="007658AF"/>
    <w:rsid w:val="00781D4E"/>
    <w:rsid w:val="007B43D3"/>
    <w:rsid w:val="007C1C28"/>
    <w:rsid w:val="007C305E"/>
    <w:rsid w:val="007E2D69"/>
    <w:rsid w:val="007F46E7"/>
    <w:rsid w:val="008150E1"/>
    <w:rsid w:val="00834DB7"/>
    <w:rsid w:val="00897891"/>
    <w:rsid w:val="008A0F0B"/>
    <w:rsid w:val="008A41A2"/>
    <w:rsid w:val="008B002D"/>
    <w:rsid w:val="008D1474"/>
    <w:rsid w:val="008D70E2"/>
    <w:rsid w:val="008E5FED"/>
    <w:rsid w:val="009006E6"/>
    <w:rsid w:val="0091433D"/>
    <w:rsid w:val="0092142B"/>
    <w:rsid w:val="00940A15"/>
    <w:rsid w:val="00946954"/>
    <w:rsid w:val="009641AA"/>
    <w:rsid w:val="00976816"/>
    <w:rsid w:val="0098220D"/>
    <w:rsid w:val="00983A11"/>
    <w:rsid w:val="009854A5"/>
    <w:rsid w:val="00992ECA"/>
    <w:rsid w:val="009A40A0"/>
    <w:rsid w:val="009B5643"/>
    <w:rsid w:val="009B6062"/>
    <w:rsid w:val="009E4570"/>
    <w:rsid w:val="009F5C9E"/>
    <w:rsid w:val="00A10446"/>
    <w:rsid w:val="00A14307"/>
    <w:rsid w:val="00A30104"/>
    <w:rsid w:val="00A346DE"/>
    <w:rsid w:val="00A6685A"/>
    <w:rsid w:val="00A84D29"/>
    <w:rsid w:val="00A963E2"/>
    <w:rsid w:val="00AA34AA"/>
    <w:rsid w:val="00AB12CD"/>
    <w:rsid w:val="00AD5630"/>
    <w:rsid w:val="00AD7070"/>
    <w:rsid w:val="00AE552F"/>
    <w:rsid w:val="00B31AC4"/>
    <w:rsid w:val="00B32A61"/>
    <w:rsid w:val="00B3599F"/>
    <w:rsid w:val="00B435BE"/>
    <w:rsid w:val="00B56015"/>
    <w:rsid w:val="00B95740"/>
    <w:rsid w:val="00B978FB"/>
    <w:rsid w:val="00BB4DCD"/>
    <w:rsid w:val="00BC7723"/>
    <w:rsid w:val="00C027A4"/>
    <w:rsid w:val="00C43467"/>
    <w:rsid w:val="00C811F9"/>
    <w:rsid w:val="00C96265"/>
    <w:rsid w:val="00CB0FE5"/>
    <w:rsid w:val="00CC6D87"/>
    <w:rsid w:val="00CE45D4"/>
    <w:rsid w:val="00CF1B31"/>
    <w:rsid w:val="00D02127"/>
    <w:rsid w:val="00D05728"/>
    <w:rsid w:val="00D239A9"/>
    <w:rsid w:val="00D550FC"/>
    <w:rsid w:val="00D76AC5"/>
    <w:rsid w:val="00D85BC6"/>
    <w:rsid w:val="00D91984"/>
    <w:rsid w:val="00D94E3F"/>
    <w:rsid w:val="00DB1BBE"/>
    <w:rsid w:val="00DC6CD2"/>
    <w:rsid w:val="00E22829"/>
    <w:rsid w:val="00E373D3"/>
    <w:rsid w:val="00E50C48"/>
    <w:rsid w:val="00E559FD"/>
    <w:rsid w:val="00E76479"/>
    <w:rsid w:val="00E90C22"/>
    <w:rsid w:val="00EA3FC4"/>
    <w:rsid w:val="00EA4A0D"/>
    <w:rsid w:val="00ED332D"/>
    <w:rsid w:val="00F031C2"/>
    <w:rsid w:val="00F17DF5"/>
    <w:rsid w:val="00F32643"/>
    <w:rsid w:val="00F54CDD"/>
    <w:rsid w:val="00F734EF"/>
    <w:rsid w:val="00FA721C"/>
    <w:rsid w:val="00FA7938"/>
    <w:rsid w:val="00FB506D"/>
    <w:rsid w:val="00FC71A7"/>
    <w:rsid w:val="00FE0154"/>
    <w:rsid w:val="00FE2559"/>
    <w:rsid w:val="00FE3E07"/>
    <w:rsid w:val="00FE4AD8"/>
    <w:rsid w:val="00FF4762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5391FC2E"/>
  <w15:docId w15:val="{E1BE09FA-6C56-46DA-99AC-DEBA4621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70"/>
    <w:rPr>
      <w:sz w:val="24"/>
    </w:rPr>
  </w:style>
  <w:style w:type="paragraph" w:styleId="Heading1">
    <w:name w:val="heading 1"/>
    <w:basedOn w:val="Normal"/>
    <w:next w:val="Normal"/>
    <w:qFormat/>
    <w:rsid w:val="00AD707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D7070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AD7070"/>
    <w:pPr>
      <w:keepNext/>
      <w:outlineLvl w:val="2"/>
    </w:pPr>
  </w:style>
  <w:style w:type="paragraph" w:styleId="Heading4">
    <w:name w:val="heading 4"/>
    <w:basedOn w:val="Normal"/>
    <w:next w:val="Normal"/>
    <w:qFormat/>
    <w:rsid w:val="00AD707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D7070"/>
    <w:pPr>
      <w:keepNext/>
      <w:ind w:right="-36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7070"/>
    <w:pPr>
      <w:jc w:val="center"/>
    </w:pPr>
    <w:rPr>
      <w:sz w:val="40"/>
    </w:rPr>
  </w:style>
  <w:style w:type="character" w:styleId="Hyperlink">
    <w:name w:val="Hyperlink"/>
    <w:rsid w:val="00AD7070"/>
    <w:rPr>
      <w:color w:val="0000FF"/>
      <w:u w:val="single"/>
    </w:rPr>
  </w:style>
  <w:style w:type="paragraph" w:styleId="BalloonText">
    <w:name w:val="Balloon Text"/>
    <w:basedOn w:val="Normal"/>
    <w:semiHidden/>
    <w:rsid w:val="00AD7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64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4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32C9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</vt:lpstr>
    </vt:vector>
  </TitlesOfParts>
  <Company>MCEACHERN HIGH SCHOOL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creator>cee13931</dc:creator>
  <cp:lastModifiedBy>Kelly Wiggins</cp:lastModifiedBy>
  <cp:revision>5</cp:revision>
  <cp:lastPrinted>2017-07-28T14:58:00Z</cp:lastPrinted>
  <dcterms:created xsi:type="dcterms:W3CDTF">2017-07-28T15:33:00Z</dcterms:created>
  <dcterms:modified xsi:type="dcterms:W3CDTF">2017-07-28T20:06:00Z</dcterms:modified>
</cp:coreProperties>
</file>